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AA4A5A" w14:textId="403F3DC8" w:rsidR="00054316" w:rsidRPr="00054316" w:rsidRDefault="00054316" w:rsidP="00054316">
      <w:pPr>
        <w:pStyle w:val="a5"/>
        <w:spacing w:before="960" w:after="0" w:line="360" w:lineRule="exact"/>
        <w:ind w:firstLine="720"/>
        <w:jc w:val="both"/>
        <w:rPr>
          <w:b w:val="0"/>
          <w:color w:val="000000"/>
          <w:szCs w:val="28"/>
        </w:rPr>
      </w:pPr>
      <w:r w:rsidRPr="00054316">
        <w:rPr>
          <w:b w:val="0"/>
          <w:color w:val="000000"/>
          <w:szCs w:val="28"/>
        </w:rPr>
        <w:t>Проект административного рег</w:t>
      </w:r>
      <w:r>
        <w:rPr>
          <w:b w:val="0"/>
          <w:color w:val="000000"/>
          <w:szCs w:val="28"/>
        </w:rPr>
        <w:t xml:space="preserve">ламента размещен для проведения </w:t>
      </w:r>
      <w:bookmarkStart w:id="0" w:name="_GoBack"/>
      <w:bookmarkEnd w:id="0"/>
      <w:r w:rsidRPr="00054316">
        <w:rPr>
          <w:b w:val="0"/>
          <w:color w:val="000000"/>
          <w:szCs w:val="28"/>
        </w:rPr>
        <w:t>независимой экспертизы.</w:t>
      </w:r>
    </w:p>
    <w:p w14:paraId="6FF31996" w14:textId="57A7ABC5" w:rsidR="00054316" w:rsidRDefault="00054316" w:rsidP="00054316">
      <w:pPr>
        <w:ind w:firstLine="720"/>
        <w:jc w:val="both"/>
        <w:rPr>
          <w:color w:val="000000"/>
          <w:sz w:val="28"/>
          <w:szCs w:val="28"/>
        </w:rPr>
      </w:pPr>
      <w:r>
        <w:rPr>
          <w:color w:val="000000"/>
          <w:sz w:val="28"/>
          <w:szCs w:val="28"/>
        </w:rPr>
        <w:t xml:space="preserve">Срок проведения независимой экспертизы с </w:t>
      </w:r>
      <w:r>
        <w:rPr>
          <w:color w:val="000000"/>
          <w:sz w:val="28"/>
          <w:szCs w:val="28"/>
        </w:rPr>
        <w:t>30</w:t>
      </w:r>
      <w:r>
        <w:rPr>
          <w:color w:val="000000"/>
          <w:sz w:val="28"/>
          <w:szCs w:val="28"/>
        </w:rPr>
        <w:t xml:space="preserve">.01.2023 по </w:t>
      </w:r>
      <w:r>
        <w:rPr>
          <w:color w:val="000000"/>
          <w:sz w:val="28"/>
          <w:szCs w:val="28"/>
        </w:rPr>
        <w:t>13</w:t>
      </w:r>
      <w:r>
        <w:rPr>
          <w:color w:val="000000"/>
          <w:sz w:val="28"/>
          <w:szCs w:val="28"/>
        </w:rPr>
        <w:t xml:space="preserve">.02.2023. </w:t>
      </w:r>
    </w:p>
    <w:p w14:paraId="5C2986DA" w14:textId="77777777" w:rsidR="00054316" w:rsidRDefault="00054316" w:rsidP="00054316">
      <w:pPr>
        <w:ind w:firstLine="720"/>
        <w:jc w:val="both"/>
        <w:rPr>
          <w:color w:val="000000"/>
          <w:sz w:val="28"/>
          <w:szCs w:val="28"/>
        </w:rPr>
      </w:pPr>
      <w:r w:rsidRPr="00347A23">
        <w:rPr>
          <w:color w:val="000000"/>
          <w:sz w:val="28"/>
          <w:szCs w:val="28"/>
        </w:rPr>
        <w:t xml:space="preserve">Разработчиком проекта административного регламента является Управление архитектуры и градостроительства администрации </w:t>
      </w:r>
      <w:r>
        <w:rPr>
          <w:color w:val="000000"/>
          <w:sz w:val="28"/>
          <w:szCs w:val="28"/>
        </w:rPr>
        <w:t>Пермского муниципального округа.</w:t>
      </w:r>
      <w:r w:rsidRPr="00347A23">
        <w:rPr>
          <w:color w:val="000000"/>
          <w:sz w:val="28"/>
          <w:szCs w:val="28"/>
        </w:rPr>
        <w:t xml:space="preserve"> </w:t>
      </w:r>
    </w:p>
    <w:p w14:paraId="402740AC" w14:textId="77777777" w:rsidR="00054316" w:rsidRDefault="00054316" w:rsidP="00054316">
      <w:pPr>
        <w:ind w:firstLine="720"/>
        <w:jc w:val="both"/>
        <w:rPr>
          <w:color w:val="000000"/>
          <w:sz w:val="28"/>
          <w:szCs w:val="28"/>
        </w:rPr>
      </w:pPr>
      <w:r>
        <w:rPr>
          <w:color w:val="000000"/>
          <w:sz w:val="28"/>
          <w:szCs w:val="28"/>
        </w:rPr>
        <w:t>П</w:t>
      </w:r>
      <w:r w:rsidRPr="00347A23">
        <w:rPr>
          <w:color w:val="000000"/>
          <w:sz w:val="28"/>
          <w:szCs w:val="28"/>
        </w:rPr>
        <w:t>очтовый адрес: 614500, г. Пермь, ул. Верхне-</w:t>
      </w:r>
      <w:proofErr w:type="spellStart"/>
      <w:r w:rsidRPr="00347A23">
        <w:rPr>
          <w:color w:val="000000"/>
          <w:sz w:val="28"/>
          <w:szCs w:val="28"/>
        </w:rPr>
        <w:t>Муллинская</w:t>
      </w:r>
      <w:proofErr w:type="spellEnd"/>
      <w:r w:rsidRPr="00347A23">
        <w:rPr>
          <w:color w:val="000000"/>
          <w:sz w:val="28"/>
          <w:szCs w:val="28"/>
        </w:rPr>
        <w:t xml:space="preserve">, д. 74а, адрес электронной почты: </w:t>
      </w:r>
      <w:hyperlink r:id="rId9" w:history="1">
        <w:r w:rsidRPr="00347A23">
          <w:rPr>
            <w:rStyle w:val="af6"/>
            <w:sz w:val="28"/>
            <w:szCs w:val="28"/>
            <w:lang w:val="en-US"/>
          </w:rPr>
          <w:t>uag</w:t>
        </w:r>
        <w:r w:rsidRPr="00347A23">
          <w:rPr>
            <w:rStyle w:val="af6"/>
            <w:sz w:val="28"/>
            <w:szCs w:val="28"/>
          </w:rPr>
          <w:t>@permsky.permkrai.ru</w:t>
        </w:r>
      </w:hyperlink>
      <w:r w:rsidRPr="00347A23">
        <w:rPr>
          <w:color w:val="000000"/>
          <w:sz w:val="28"/>
          <w:szCs w:val="28"/>
        </w:rPr>
        <w:t xml:space="preserve">. </w:t>
      </w:r>
    </w:p>
    <w:p w14:paraId="3CE8DA68" w14:textId="77777777" w:rsidR="00054316" w:rsidRPr="00347A23" w:rsidRDefault="00054316" w:rsidP="00054316">
      <w:pPr>
        <w:ind w:firstLine="720"/>
        <w:jc w:val="both"/>
        <w:rPr>
          <w:color w:val="000000"/>
          <w:sz w:val="28"/>
          <w:szCs w:val="28"/>
        </w:rPr>
      </w:pPr>
      <w:r w:rsidRPr="00347A23">
        <w:rPr>
          <w:color w:val="000000"/>
          <w:sz w:val="28"/>
          <w:szCs w:val="28"/>
        </w:rPr>
        <w:t xml:space="preserve">Замечания и предложения принимаются по адресу электронной почты: </w:t>
      </w:r>
      <w:hyperlink r:id="rId10" w:history="1">
        <w:r w:rsidRPr="00347A23">
          <w:rPr>
            <w:rStyle w:val="af6"/>
            <w:sz w:val="28"/>
            <w:szCs w:val="28"/>
          </w:rPr>
          <w:t>emvoevodina@permsky.permkrai.ru</w:t>
        </w:r>
      </w:hyperlink>
      <w:r w:rsidRPr="00347A23">
        <w:rPr>
          <w:color w:val="000000"/>
          <w:sz w:val="28"/>
          <w:szCs w:val="28"/>
        </w:rPr>
        <w:t>.</w:t>
      </w:r>
    </w:p>
    <w:p w14:paraId="4C0F8C0A" w14:textId="77777777" w:rsidR="00054316" w:rsidRDefault="00054316" w:rsidP="00054316"/>
    <w:p w14:paraId="315B90C2" w14:textId="77777777" w:rsidR="0029348E" w:rsidRPr="0029348E" w:rsidRDefault="0029348E" w:rsidP="0029348E">
      <w:pPr>
        <w:suppressAutoHyphens/>
        <w:autoSpaceDN w:val="0"/>
        <w:spacing w:line="280" w:lineRule="exact"/>
        <w:jc w:val="center"/>
        <w:textAlignment w:val="baseline"/>
        <w:rPr>
          <w:rFonts w:eastAsia="Andale Sans UI"/>
          <w:b/>
          <w:bCs/>
          <w:color w:val="000000"/>
          <w:kern w:val="3"/>
          <w:sz w:val="28"/>
          <w:szCs w:val="28"/>
          <w:lang w:eastAsia="en-US" w:bidi="en-US"/>
        </w:rPr>
      </w:pPr>
    </w:p>
    <w:p w14:paraId="20CD4070" w14:textId="77777777" w:rsidR="0029348E" w:rsidRPr="0029348E" w:rsidRDefault="0029348E" w:rsidP="0029348E">
      <w:pPr>
        <w:suppressAutoHyphens/>
        <w:autoSpaceDN w:val="0"/>
        <w:spacing w:after="120" w:line="240" w:lineRule="exact"/>
        <w:jc w:val="center"/>
        <w:textAlignment w:val="baseline"/>
        <w:rPr>
          <w:rFonts w:eastAsia="Andale Sans UI" w:cs="Tahoma"/>
          <w:b/>
          <w:bCs/>
          <w:caps/>
          <w:color w:val="000000"/>
          <w:kern w:val="3"/>
          <w:sz w:val="28"/>
          <w:szCs w:val="28"/>
          <w:lang w:eastAsia="en-US" w:bidi="en-US"/>
        </w:rPr>
      </w:pPr>
      <w:r w:rsidRPr="0029348E">
        <w:rPr>
          <w:rFonts w:eastAsia="Andale Sans UI"/>
          <w:b/>
          <w:bCs/>
          <w:caps/>
          <w:color w:val="000000"/>
          <w:kern w:val="3"/>
          <w:sz w:val="28"/>
          <w:szCs w:val="28"/>
          <w:lang w:eastAsia="en-US" w:bidi="en-US"/>
        </w:rPr>
        <w:t>А</w:t>
      </w:r>
      <w:r w:rsidRPr="0029348E">
        <w:rPr>
          <w:rFonts w:eastAsia="Andale Sans UI" w:cs="Tahoma"/>
          <w:b/>
          <w:bCs/>
          <w:caps/>
          <w:color w:val="000000"/>
          <w:kern w:val="3"/>
          <w:sz w:val="28"/>
          <w:szCs w:val="28"/>
          <w:lang w:eastAsia="en-US" w:bidi="en-US"/>
        </w:rPr>
        <w:t xml:space="preserve">дминистративный регламент </w:t>
      </w:r>
    </w:p>
    <w:p w14:paraId="7D2DD9FB" w14:textId="05022326" w:rsidR="0029348E" w:rsidRPr="0029348E" w:rsidRDefault="0029348E" w:rsidP="0029348E">
      <w:pPr>
        <w:suppressAutoHyphens/>
        <w:autoSpaceDN w:val="0"/>
        <w:spacing w:line="240" w:lineRule="exact"/>
        <w:jc w:val="center"/>
        <w:textAlignment w:val="baseline"/>
        <w:rPr>
          <w:rFonts w:eastAsia="Andale Sans UI" w:cs="Tahoma"/>
          <w:b/>
          <w:bCs/>
          <w:caps/>
          <w:color w:val="000000"/>
          <w:kern w:val="3"/>
          <w:sz w:val="28"/>
          <w:szCs w:val="28"/>
          <w:lang w:eastAsia="en-US" w:bidi="en-US"/>
        </w:rPr>
      </w:pPr>
      <w:r w:rsidRPr="0029348E">
        <w:rPr>
          <w:rFonts w:eastAsia="Andale Sans UI" w:cs="Tahoma"/>
          <w:b/>
          <w:color w:val="000000"/>
          <w:kern w:val="3"/>
          <w:sz w:val="28"/>
          <w:szCs w:val="28"/>
          <w:lang w:eastAsia="en-US" w:bidi="en-US"/>
        </w:rPr>
        <w:t>предоставления муниципальной услуги «</w:t>
      </w:r>
      <w:r w:rsidR="006C6753" w:rsidRPr="006C6753">
        <w:rPr>
          <w:rFonts w:eastAsia="Andale Sans UI" w:cs="Tahoma"/>
          <w:b/>
          <w:color w:val="000000"/>
          <w:kern w:val="3"/>
          <w:sz w:val="28"/>
          <w:szCs w:val="28"/>
          <w:lang w:bidi="en-US"/>
        </w:rPr>
        <w:t>Перевод жилого помещения в нежилое помещение и нежилого помещения в жилое помещение</w:t>
      </w:r>
      <w:r w:rsidRPr="0029348E">
        <w:rPr>
          <w:rFonts w:eastAsia="Andale Sans UI" w:cs="Tahoma"/>
          <w:b/>
          <w:color w:val="000000"/>
          <w:kern w:val="3"/>
          <w:sz w:val="28"/>
          <w:szCs w:val="28"/>
          <w:lang w:eastAsia="en-US" w:bidi="en-US"/>
        </w:rPr>
        <w:t>»</w:t>
      </w:r>
    </w:p>
    <w:p w14:paraId="63107575" w14:textId="77777777" w:rsidR="0029348E" w:rsidRPr="0029348E" w:rsidRDefault="0029348E" w:rsidP="0029348E">
      <w:pPr>
        <w:suppressAutoHyphens/>
        <w:autoSpaceDN w:val="0"/>
        <w:spacing w:before="480" w:after="160" w:line="360" w:lineRule="exact"/>
        <w:jc w:val="center"/>
        <w:textAlignment w:val="baseline"/>
        <w:outlineLvl w:val="0"/>
        <w:rPr>
          <w:rFonts w:eastAsia="Andale Sans UI" w:cs="Tahoma"/>
          <w:kern w:val="3"/>
          <w:lang w:eastAsia="en-US" w:bidi="en-US"/>
        </w:rPr>
      </w:pPr>
      <w:r w:rsidRPr="0029348E">
        <w:rPr>
          <w:rFonts w:eastAsia="Andale Sans UI" w:cs="Tahoma"/>
          <w:b/>
          <w:color w:val="000000"/>
          <w:kern w:val="3"/>
          <w:sz w:val="28"/>
          <w:szCs w:val="28"/>
          <w:lang w:val="en-US" w:eastAsia="en-US" w:bidi="en-US"/>
        </w:rPr>
        <w:t>I</w:t>
      </w:r>
      <w:r w:rsidRPr="0029348E">
        <w:rPr>
          <w:rFonts w:eastAsia="Andale Sans UI" w:cs="Tahoma"/>
          <w:b/>
          <w:color w:val="000000"/>
          <w:kern w:val="3"/>
          <w:sz w:val="28"/>
          <w:szCs w:val="28"/>
          <w:lang w:eastAsia="en-US" w:bidi="en-US"/>
        </w:rPr>
        <w:t>. Общие положения</w:t>
      </w:r>
    </w:p>
    <w:p w14:paraId="0976EC57" w14:textId="77777777" w:rsidR="0029348E" w:rsidRPr="0029348E" w:rsidRDefault="0029348E" w:rsidP="0029348E">
      <w:pPr>
        <w:suppressAutoHyphens/>
        <w:autoSpaceDN w:val="0"/>
        <w:spacing w:line="360" w:lineRule="exact"/>
        <w:ind w:firstLine="709"/>
        <w:textAlignment w:val="baseline"/>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t>1.1. Предмет регулирования административного регламента</w:t>
      </w:r>
    </w:p>
    <w:p w14:paraId="3255691F" w14:textId="4A78BCE3" w:rsidR="0029348E" w:rsidRPr="0029348E" w:rsidRDefault="0029348E" w:rsidP="0029348E">
      <w:pPr>
        <w:suppressAutoHyphens/>
        <w:autoSpaceDN w:val="0"/>
        <w:spacing w:line="360" w:lineRule="exact"/>
        <w:ind w:firstLine="709"/>
        <w:jc w:val="both"/>
        <w:textAlignment w:val="baseline"/>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t>1.1.1. Административный регламент предоставления муниципальной услуги «</w:t>
      </w:r>
      <w:r w:rsidR="006C6753" w:rsidRPr="006C6753">
        <w:rPr>
          <w:color w:val="000000"/>
          <w:sz w:val="28"/>
          <w:szCs w:val="28"/>
        </w:rPr>
        <w:t>Перевод жилого помещения в нежилое помещение и нежилого помещения в жилое помещение</w:t>
      </w:r>
      <w:r w:rsidRPr="0029348E">
        <w:rPr>
          <w:rFonts w:eastAsia="Andale Sans UI" w:cs="Tahoma"/>
          <w:color w:val="000000"/>
          <w:kern w:val="3"/>
          <w:sz w:val="28"/>
          <w:szCs w:val="28"/>
          <w:lang w:eastAsia="en-US" w:bidi="en-US"/>
        </w:rPr>
        <w:t xml:space="preserve">» (далее соответственно – административный регламент, муниципальная услуга) устанавливает порядок и стандарт предоставления муниципальной услуги в Пермском муниципальном округе Пермского края (далее – уполномоченный орган). </w:t>
      </w:r>
    </w:p>
    <w:p w14:paraId="11AEA7DA" w14:textId="31101F20" w:rsidR="0029348E" w:rsidRPr="0029348E" w:rsidRDefault="008B774D" w:rsidP="0029348E">
      <w:pPr>
        <w:widowControl w:val="0"/>
        <w:suppressAutoHyphens/>
        <w:autoSpaceDN w:val="0"/>
        <w:spacing w:line="360" w:lineRule="exact"/>
        <w:ind w:firstLine="709"/>
        <w:jc w:val="both"/>
        <w:textAlignment w:val="baseline"/>
        <w:rPr>
          <w:rFonts w:eastAsia="Andale Sans UI" w:cs="Tahoma"/>
          <w:color w:val="000000"/>
          <w:kern w:val="3"/>
          <w:sz w:val="28"/>
          <w:szCs w:val="28"/>
          <w:lang w:eastAsia="en-US" w:bidi="en-US"/>
        </w:rPr>
      </w:pPr>
      <w:r>
        <w:rPr>
          <w:rFonts w:eastAsia="Andale Sans UI" w:cs="Tahoma"/>
          <w:color w:val="000000"/>
          <w:kern w:val="3"/>
          <w:sz w:val="28"/>
          <w:szCs w:val="28"/>
          <w:lang w:eastAsia="en-US" w:bidi="en-US"/>
        </w:rPr>
        <w:t xml:space="preserve">1.1.2. </w:t>
      </w:r>
      <w:r w:rsidR="0029348E" w:rsidRPr="0029348E">
        <w:rPr>
          <w:rFonts w:eastAsia="Andale Sans UI" w:cs="Tahoma"/>
          <w:color w:val="000000"/>
          <w:kern w:val="3"/>
          <w:sz w:val="28"/>
          <w:szCs w:val="28"/>
          <w:lang w:eastAsia="en-US" w:bidi="en-US"/>
        </w:rPr>
        <w:t xml:space="preserve">Административный регламент определяет порядок, сроки и последовательность </w:t>
      </w:r>
      <w:r w:rsidR="00DD4431" w:rsidRPr="00DD4431">
        <w:rPr>
          <w:color w:val="000000"/>
          <w:sz w:val="28"/>
          <w:szCs w:val="28"/>
        </w:rPr>
        <w:t>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муниципальн</w:t>
      </w:r>
      <w:r w:rsidR="00DD4431">
        <w:rPr>
          <w:color w:val="000000"/>
          <w:sz w:val="28"/>
          <w:szCs w:val="28"/>
        </w:rPr>
        <w:t>ой</w:t>
      </w:r>
      <w:r w:rsidR="00DD4431" w:rsidRPr="00DD4431">
        <w:rPr>
          <w:color w:val="000000"/>
          <w:sz w:val="28"/>
          <w:szCs w:val="28"/>
        </w:rPr>
        <w:t xml:space="preserve"> услуг</w:t>
      </w:r>
      <w:r w:rsidR="00DD4431">
        <w:rPr>
          <w:color w:val="000000"/>
          <w:sz w:val="28"/>
          <w:szCs w:val="28"/>
        </w:rPr>
        <w:t>и</w:t>
      </w:r>
      <w:r w:rsidR="00DD4431" w:rsidRPr="00DD4431">
        <w:rPr>
          <w:color w:val="000000"/>
          <w:sz w:val="28"/>
          <w:szCs w:val="28"/>
        </w:rPr>
        <w:t xml:space="preserve"> (далее – МФЦ), формы контроля за предоставлением муниципальной услуги, досудебный (внесудебный) порядок обжалования решений и действий (бездействий) органа местного самоуправления, должностных лиц органа местного самоуправления, работников МФЦ</w:t>
      </w:r>
      <w:r w:rsidR="0029348E" w:rsidRPr="0029348E">
        <w:rPr>
          <w:rFonts w:eastAsia="Andale Sans UI" w:cs="Tahoma"/>
          <w:color w:val="000000"/>
          <w:kern w:val="3"/>
          <w:sz w:val="28"/>
          <w:szCs w:val="28"/>
          <w:lang w:eastAsia="en-US" w:bidi="en-US"/>
        </w:rPr>
        <w:t>.</w:t>
      </w:r>
    </w:p>
    <w:p w14:paraId="1F9BAE3F" w14:textId="33C03B62" w:rsidR="0029348E" w:rsidRPr="0029348E" w:rsidRDefault="0029348E" w:rsidP="0029348E">
      <w:pPr>
        <w:keepNext/>
        <w:keepLines/>
        <w:suppressAutoHyphens/>
        <w:autoSpaceDN w:val="0"/>
        <w:spacing w:line="360" w:lineRule="exact"/>
        <w:ind w:right="851" w:firstLine="709"/>
        <w:jc w:val="both"/>
        <w:textAlignment w:val="baseline"/>
        <w:outlineLvl w:val="1"/>
        <w:rPr>
          <w:sz w:val="28"/>
          <w:szCs w:val="28"/>
        </w:rPr>
      </w:pPr>
      <w:r w:rsidRPr="0029348E">
        <w:rPr>
          <w:rFonts w:eastAsia="Andale Sans UI" w:cs="Tahoma"/>
          <w:color w:val="000000"/>
          <w:kern w:val="3"/>
          <w:sz w:val="28"/>
          <w:szCs w:val="28"/>
          <w:lang w:eastAsia="en-US" w:bidi="en-US"/>
        </w:rPr>
        <w:t>1.</w:t>
      </w:r>
      <w:r w:rsidR="00DD4431">
        <w:rPr>
          <w:rFonts w:eastAsia="Andale Sans UI" w:cs="Tahoma"/>
          <w:color w:val="000000"/>
          <w:kern w:val="3"/>
          <w:sz w:val="28"/>
          <w:szCs w:val="28"/>
          <w:lang w:eastAsia="en-US" w:bidi="en-US"/>
        </w:rPr>
        <w:t>2</w:t>
      </w:r>
      <w:r w:rsidRPr="0029348E">
        <w:rPr>
          <w:rFonts w:eastAsia="Andale Sans UI" w:cs="Tahoma"/>
          <w:color w:val="000000"/>
          <w:kern w:val="3"/>
          <w:sz w:val="28"/>
          <w:szCs w:val="28"/>
          <w:lang w:eastAsia="en-US" w:bidi="en-US"/>
        </w:rPr>
        <w:t>. Круг заявителей.</w:t>
      </w:r>
    </w:p>
    <w:p w14:paraId="3278744A" w14:textId="26E52763" w:rsidR="0029348E" w:rsidRPr="0029348E" w:rsidRDefault="0029348E" w:rsidP="0029348E">
      <w:pPr>
        <w:shd w:val="clear" w:color="auto" w:fill="FFFFFF"/>
        <w:spacing w:line="360" w:lineRule="exact"/>
        <w:ind w:firstLine="709"/>
        <w:jc w:val="both"/>
        <w:rPr>
          <w:sz w:val="28"/>
          <w:szCs w:val="28"/>
        </w:rPr>
      </w:pPr>
      <w:r w:rsidRPr="0029348E">
        <w:rPr>
          <w:sz w:val="28"/>
          <w:szCs w:val="28"/>
        </w:rPr>
        <w:t xml:space="preserve">Муниципальная услуга предоставляется собственнику помещения в многоквартирном доме или уполномоченному им лицу (далее </w:t>
      </w:r>
      <w:r w:rsidR="00DD4431">
        <w:rPr>
          <w:sz w:val="28"/>
          <w:szCs w:val="28"/>
        </w:rPr>
        <w:t>–</w:t>
      </w:r>
      <w:r w:rsidRPr="0029348E">
        <w:rPr>
          <w:sz w:val="28"/>
          <w:szCs w:val="28"/>
        </w:rPr>
        <w:t xml:space="preserve"> заявитель).</w:t>
      </w:r>
    </w:p>
    <w:p w14:paraId="521206B6" w14:textId="627F2CEC" w:rsidR="0029348E" w:rsidRPr="0029348E" w:rsidRDefault="0029348E" w:rsidP="0029348E">
      <w:pPr>
        <w:suppressAutoHyphens/>
        <w:autoSpaceDN w:val="0"/>
        <w:spacing w:line="360" w:lineRule="exact"/>
        <w:ind w:firstLine="709"/>
        <w:jc w:val="both"/>
        <w:textAlignment w:val="baseline"/>
        <w:outlineLvl w:val="0"/>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t>1.</w:t>
      </w:r>
      <w:r w:rsidR="00DD4431">
        <w:rPr>
          <w:rFonts w:eastAsia="Andale Sans UI" w:cs="Tahoma"/>
          <w:color w:val="000000"/>
          <w:kern w:val="3"/>
          <w:sz w:val="28"/>
          <w:szCs w:val="28"/>
          <w:lang w:eastAsia="en-US" w:bidi="en-US"/>
        </w:rPr>
        <w:t>3</w:t>
      </w:r>
      <w:r w:rsidRPr="0029348E">
        <w:rPr>
          <w:rFonts w:eastAsia="Andale Sans UI" w:cs="Tahoma"/>
          <w:color w:val="000000"/>
          <w:kern w:val="3"/>
          <w:sz w:val="28"/>
          <w:szCs w:val="28"/>
          <w:lang w:eastAsia="en-US" w:bidi="en-US"/>
        </w:rPr>
        <w:t>. Требования к порядку информирования о предоставлении муниципальной услуги.</w:t>
      </w:r>
    </w:p>
    <w:p w14:paraId="18984711" w14:textId="24008AC9" w:rsidR="0029348E" w:rsidRPr="0029348E" w:rsidRDefault="0029348E" w:rsidP="0029348E">
      <w:pPr>
        <w:suppressAutoHyphens/>
        <w:autoSpaceDN w:val="0"/>
        <w:spacing w:line="360" w:lineRule="exact"/>
        <w:ind w:firstLine="709"/>
        <w:jc w:val="both"/>
        <w:textAlignment w:val="baseline"/>
        <w:outlineLvl w:val="0"/>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lastRenderedPageBreak/>
        <w:t>1.</w:t>
      </w:r>
      <w:r w:rsidR="00DD4431">
        <w:rPr>
          <w:rFonts w:eastAsia="Andale Sans UI" w:cs="Tahoma"/>
          <w:color w:val="000000"/>
          <w:kern w:val="3"/>
          <w:sz w:val="28"/>
          <w:szCs w:val="28"/>
          <w:lang w:eastAsia="en-US" w:bidi="en-US"/>
        </w:rPr>
        <w:t>3.</w:t>
      </w:r>
      <w:r w:rsidRPr="0029348E">
        <w:rPr>
          <w:rFonts w:eastAsia="Andale Sans UI" w:cs="Tahoma"/>
          <w:color w:val="000000"/>
          <w:kern w:val="3"/>
          <w:sz w:val="28"/>
          <w:szCs w:val="28"/>
          <w:lang w:eastAsia="en-US" w:bidi="en-US"/>
        </w:rPr>
        <w:t>1. Информация о порядке и условиях информирования предоставления муниципальной услуги предоставляется:</w:t>
      </w:r>
    </w:p>
    <w:p w14:paraId="24EB0D93" w14:textId="77777777" w:rsidR="0029348E" w:rsidRPr="0029348E" w:rsidRDefault="0029348E" w:rsidP="0029348E">
      <w:pPr>
        <w:suppressAutoHyphens/>
        <w:autoSpaceDN w:val="0"/>
        <w:spacing w:line="360" w:lineRule="exact"/>
        <w:ind w:firstLine="709"/>
        <w:jc w:val="both"/>
        <w:textAlignment w:val="baseline"/>
        <w:outlineLvl w:val="0"/>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t xml:space="preserve">при непосредственном обращении заявителя или его представителя в управление архитектуры и градостроительства администрации Пермского муниципального округа Пермского края (далее – орган, предоставляющий муниципальную услугу) или посредством телефонной связи, в том числе путем размещения на официальном сайте уполномоченного органа в информационно-телекоммуникационной сети «Интернет» </w:t>
      </w:r>
      <w:hyperlink r:id="rId11" w:history="1">
        <w:r w:rsidRPr="0029348E">
          <w:rPr>
            <w:rFonts w:eastAsia="Andale Sans UI" w:cs="Tahoma"/>
            <w:color w:val="0000FF"/>
            <w:kern w:val="3"/>
            <w:sz w:val="28"/>
            <w:szCs w:val="28"/>
            <w:u w:val="single"/>
            <w:lang w:eastAsia="en-US" w:bidi="en-US"/>
          </w:rPr>
          <w:t>https://permraion.ru/</w:t>
        </w:r>
      </w:hyperlink>
      <w:r w:rsidRPr="0029348E">
        <w:rPr>
          <w:rFonts w:eastAsia="Andale Sans UI" w:cs="Tahoma"/>
          <w:color w:val="000000"/>
          <w:kern w:val="3"/>
          <w:sz w:val="28"/>
          <w:szCs w:val="28"/>
          <w:lang w:eastAsia="en-US" w:bidi="en-US"/>
        </w:rPr>
        <w:t xml:space="preserve"> (далее – официальный сайт уполномоченного органа);</w:t>
      </w:r>
    </w:p>
    <w:p w14:paraId="6874954B" w14:textId="77777777" w:rsidR="0029348E" w:rsidRPr="0029348E" w:rsidRDefault="0029348E" w:rsidP="0029348E">
      <w:pPr>
        <w:suppressAutoHyphens/>
        <w:autoSpaceDN w:val="0"/>
        <w:spacing w:line="360" w:lineRule="exact"/>
        <w:ind w:firstLine="720"/>
        <w:jc w:val="both"/>
        <w:textAlignment w:val="baseline"/>
        <w:outlineLvl w:val="0"/>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t>путем размещения в федеральной государственной информационной системе «Единый портал государственных и муниципальных услуг (функций)»</w:t>
      </w:r>
      <w:r w:rsidRPr="0029348E">
        <w:rPr>
          <w:color w:val="0000FF"/>
          <w:sz w:val="28"/>
          <w:szCs w:val="28"/>
          <w:u w:val="single"/>
        </w:rPr>
        <w:t xml:space="preserve"> </w:t>
      </w:r>
      <w:hyperlink r:id="rId12" w:history="1">
        <w:r w:rsidRPr="0029348E">
          <w:rPr>
            <w:rFonts w:eastAsia="Andale Sans UI" w:cs="Tahoma"/>
            <w:color w:val="0000FF"/>
            <w:kern w:val="3"/>
            <w:sz w:val="28"/>
            <w:szCs w:val="28"/>
            <w:u w:val="single"/>
            <w:lang w:eastAsia="en-US" w:bidi="en-US"/>
          </w:rPr>
          <w:t>http://www.gosuslugi.ru/</w:t>
        </w:r>
      </w:hyperlink>
      <w:r w:rsidRPr="0029348E">
        <w:rPr>
          <w:rFonts w:eastAsia="Andale Sans UI" w:cs="Tahoma"/>
          <w:color w:val="000000"/>
          <w:kern w:val="3"/>
          <w:sz w:val="28"/>
          <w:szCs w:val="28"/>
          <w:lang w:eastAsia="en-US" w:bidi="en-US"/>
        </w:rPr>
        <w:t xml:space="preserve">  (далее – ЕПГУ);</w:t>
      </w:r>
    </w:p>
    <w:p w14:paraId="5B9056BB" w14:textId="77777777" w:rsidR="0029348E" w:rsidRPr="0029348E" w:rsidRDefault="0029348E" w:rsidP="0029348E">
      <w:pPr>
        <w:suppressAutoHyphens/>
        <w:autoSpaceDN w:val="0"/>
        <w:spacing w:line="360" w:lineRule="exact"/>
        <w:ind w:firstLine="720"/>
        <w:jc w:val="both"/>
        <w:textAlignment w:val="baseline"/>
        <w:outlineLvl w:val="0"/>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t>путем размещения на региональном портале государственных и муниципальных услуг (далее – РПГУ) на портале исполнительного органа государственной власти Пермского края;</w:t>
      </w:r>
    </w:p>
    <w:p w14:paraId="4B5C20C5" w14:textId="77777777" w:rsidR="0029348E" w:rsidRPr="0029348E" w:rsidRDefault="0029348E" w:rsidP="0029348E">
      <w:pPr>
        <w:suppressAutoHyphens/>
        <w:autoSpaceDN w:val="0"/>
        <w:spacing w:line="360" w:lineRule="exact"/>
        <w:ind w:firstLine="720"/>
        <w:jc w:val="both"/>
        <w:textAlignment w:val="baseline"/>
        <w:outlineLvl w:val="0"/>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14:paraId="2862016E" w14:textId="77777777" w:rsidR="0029348E" w:rsidRPr="0029348E" w:rsidRDefault="0029348E" w:rsidP="0029348E">
      <w:pPr>
        <w:suppressAutoHyphens/>
        <w:autoSpaceDN w:val="0"/>
        <w:spacing w:line="360" w:lineRule="exact"/>
        <w:ind w:firstLine="720"/>
        <w:jc w:val="both"/>
        <w:textAlignment w:val="baseline"/>
        <w:outlineLvl w:val="0"/>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t>путем публикации информационных материалов в средствах массовой информации;</w:t>
      </w:r>
    </w:p>
    <w:p w14:paraId="52DDA6F6" w14:textId="77777777" w:rsidR="0029348E" w:rsidRPr="0029348E" w:rsidRDefault="0029348E" w:rsidP="0029348E">
      <w:pPr>
        <w:suppressAutoHyphens/>
        <w:autoSpaceDN w:val="0"/>
        <w:spacing w:line="360" w:lineRule="exact"/>
        <w:ind w:firstLine="720"/>
        <w:jc w:val="both"/>
        <w:textAlignment w:val="baseline"/>
        <w:outlineLvl w:val="0"/>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t>посредством ответов на письменные обращения;</w:t>
      </w:r>
    </w:p>
    <w:p w14:paraId="1C5B0895" w14:textId="77777777" w:rsidR="0029348E" w:rsidRPr="0029348E" w:rsidRDefault="0029348E" w:rsidP="0029348E">
      <w:pPr>
        <w:suppressAutoHyphens/>
        <w:autoSpaceDN w:val="0"/>
        <w:spacing w:line="360" w:lineRule="exact"/>
        <w:ind w:firstLine="720"/>
        <w:jc w:val="both"/>
        <w:textAlignment w:val="baseline"/>
        <w:outlineLvl w:val="0"/>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t xml:space="preserve">сотрудником отдела многофункционального центра в соответствии с </w:t>
      </w:r>
      <w:hyperlink w:anchor="Par397" w:tooltip="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 w:history="1">
        <w:r w:rsidRPr="0029348E">
          <w:rPr>
            <w:rFonts w:eastAsia="Andale Sans UI" w:cs="Tahoma"/>
            <w:color w:val="0000FF"/>
            <w:kern w:val="3"/>
            <w:sz w:val="28"/>
            <w:szCs w:val="28"/>
            <w:u w:val="single"/>
            <w:lang w:eastAsia="en-US" w:bidi="en-US"/>
          </w:rPr>
          <w:t>пунктом 6.3</w:t>
        </w:r>
      </w:hyperlink>
      <w:r w:rsidRPr="0029348E">
        <w:rPr>
          <w:rFonts w:eastAsia="Andale Sans UI" w:cs="Tahoma"/>
          <w:color w:val="000000"/>
          <w:kern w:val="3"/>
          <w:sz w:val="28"/>
          <w:szCs w:val="28"/>
          <w:lang w:eastAsia="en-US" w:bidi="en-US"/>
        </w:rPr>
        <w:t xml:space="preserve"> настоящего административного регламента.</w:t>
      </w:r>
    </w:p>
    <w:p w14:paraId="6B64EE1B" w14:textId="77777777" w:rsidR="0029348E" w:rsidRPr="0029348E" w:rsidRDefault="0029348E" w:rsidP="0029348E">
      <w:pPr>
        <w:suppressAutoHyphens/>
        <w:autoSpaceDN w:val="0"/>
        <w:spacing w:line="360" w:lineRule="exact"/>
        <w:ind w:firstLine="720"/>
        <w:jc w:val="both"/>
        <w:textAlignment w:val="baseline"/>
        <w:outlineLvl w:val="0"/>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14:paraId="1A0F6192" w14:textId="77777777" w:rsidR="0029348E" w:rsidRPr="0029348E" w:rsidRDefault="0029348E" w:rsidP="0029348E">
      <w:pPr>
        <w:suppressAutoHyphens/>
        <w:autoSpaceDN w:val="0"/>
        <w:spacing w:line="360" w:lineRule="exact"/>
        <w:ind w:firstLine="720"/>
        <w:jc w:val="both"/>
        <w:textAlignment w:val="baseline"/>
        <w:outlineLvl w:val="0"/>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14:paraId="5B1ED6E9" w14:textId="5AD9CFB2" w:rsidR="0029348E" w:rsidRPr="0029348E" w:rsidRDefault="0029348E" w:rsidP="0029348E">
      <w:pPr>
        <w:suppressAutoHyphens/>
        <w:autoSpaceDN w:val="0"/>
        <w:spacing w:line="360" w:lineRule="exact"/>
        <w:ind w:firstLine="720"/>
        <w:jc w:val="both"/>
        <w:textAlignment w:val="baseline"/>
        <w:outlineLvl w:val="0"/>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t>1.</w:t>
      </w:r>
      <w:r w:rsidR="00DD4431">
        <w:rPr>
          <w:rFonts w:eastAsia="Andale Sans UI" w:cs="Tahoma"/>
          <w:color w:val="000000"/>
          <w:kern w:val="3"/>
          <w:sz w:val="28"/>
          <w:szCs w:val="28"/>
          <w:lang w:eastAsia="en-US" w:bidi="en-US"/>
        </w:rPr>
        <w:t>3</w:t>
      </w:r>
      <w:r w:rsidRPr="0029348E">
        <w:rPr>
          <w:rFonts w:eastAsia="Andale Sans UI" w:cs="Tahoma"/>
          <w:color w:val="000000"/>
          <w:kern w:val="3"/>
          <w:sz w:val="28"/>
          <w:szCs w:val="28"/>
          <w:lang w:eastAsia="en-US" w:bidi="en-US"/>
        </w:rPr>
        <w:t>.2.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ЕПГУ, РПГУ.</w:t>
      </w:r>
    </w:p>
    <w:p w14:paraId="49277D50" w14:textId="39ABD80E" w:rsidR="0029348E" w:rsidRPr="0029348E" w:rsidRDefault="0029348E" w:rsidP="0029348E">
      <w:pPr>
        <w:suppressAutoHyphens/>
        <w:autoSpaceDN w:val="0"/>
        <w:spacing w:line="360" w:lineRule="exact"/>
        <w:ind w:firstLine="720"/>
        <w:jc w:val="both"/>
        <w:textAlignment w:val="baseline"/>
        <w:outlineLvl w:val="0"/>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lastRenderedPageBreak/>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14:paraId="0AFF49A5" w14:textId="77777777" w:rsidR="0029348E" w:rsidRPr="0029348E" w:rsidRDefault="0029348E" w:rsidP="0029348E">
      <w:pPr>
        <w:suppressAutoHyphens/>
        <w:autoSpaceDN w:val="0"/>
        <w:spacing w:before="240" w:after="160" w:line="360" w:lineRule="exact"/>
        <w:jc w:val="center"/>
        <w:textAlignment w:val="baseline"/>
        <w:outlineLvl w:val="0"/>
        <w:rPr>
          <w:rFonts w:eastAsia="Andale Sans UI" w:cs="Tahoma"/>
          <w:kern w:val="3"/>
          <w:lang w:eastAsia="en-US" w:bidi="en-US"/>
        </w:rPr>
      </w:pPr>
      <w:r w:rsidRPr="0029348E">
        <w:rPr>
          <w:rFonts w:eastAsia="Andale Sans UI" w:cs="Tahoma"/>
          <w:b/>
          <w:color w:val="000000"/>
          <w:kern w:val="3"/>
          <w:sz w:val="28"/>
          <w:szCs w:val="28"/>
          <w:lang w:val="en-US" w:eastAsia="en-US" w:bidi="en-US"/>
        </w:rPr>
        <w:t>II</w:t>
      </w:r>
      <w:r w:rsidRPr="0029348E">
        <w:rPr>
          <w:rFonts w:eastAsia="Andale Sans UI" w:cs="Tahoma"/>
          <w:b/>
          <w:color w:val="000000"/>
          <w:kern w:val="3"/>
          <w:sz w:val="28"/>
          <w:szCs w:val="28"/>
          <w:lang w:eastAsia="en-US" w:bidi="en-US"/>
        </w:rPr>
        <w:t>. Стандарт предоставления муниципальной услуги</w:t>
      </w:r>
    </w:p>
    <w:p w14:paraId="7EB901C6" w14:textId="77777777" w:rsidR="0029348E" w:rsidRPr="0029348E" w:rsidRDefault="0029348E" w:rsidP="0029348E">
      <w:pPr>
        <w:keepNext/>
        <w:keepLines/>
        <w:suppressAutoHyphens/>
        <w:autoSpaceDN w:val="0"/>
        <w:spacing w:line="360" w:lineRule="exact"/>
        <w:ind w:right="851" w:firstLine="709"/>
        <w:jc w:val="both"/>
        <w:textAlignment w:val="baseline"/>
        <w:outlineLvl w:val="1"/>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t>2.1. Наименование муниципальной услуги.</w:t>
      </w:r>
    </w:p>
    <w:p w14:paraId="1A860A09" w14:textId="75FF4A9F" w:rsidR="0029348E" w:rsidRPr="0029348E" w:rsidRDefault="0029348E" w:rsidP="0029348E">
      <w:pPr>
        <w:suppressAutoHyphens/>
        <w:autoSpaceDN w:val="0"/>
        <w:spacing w:line="360" w:lineRule="exact"/>
        <w:ind w:firstLine="709"/>
        <w:jc w:val="both"/>
        <w:textAlignment w:val="baseline"/>
        <w:rPr>
          <w:rFonts w:eastAsia="Andale Sans UI" w:cs="Tahoma"/>
          <w:kern w:val="3"/>
          <w:lang w:eastAsia="en-US" w:bidi="en-US"/>
        </w:rPr>
      </w:pPr>
      <w:r w:rsidRPr="0029348E">
        <w:rPr>
          <w:rFonts w:eastAsia="Andale Sans UI" w:cs="Tahoma"/>
          <w:color w:val="000000"/>
          <w:kern w:val="3"/>
          <w:sz w:val="28"/>
          <w:szCs w:val="28"/>
          <w:lang w:eastAsia="en-US" w:bidi="en-US"/>
        </w:rPr>
        <w:t xml:space="preserve">Наименование муниципальной услуги – </w:t>
      </w:r>
      <w:r w:rsidR="00DD4431" w:rsidRPr="00DD4431">
        <w:rPr>
          <w:color w:val="000000"/>
          <w:sz w:val="28"/>
          <w:szCs w:val="28"/>
        </w:rPr>
        <w:t>перевод жилого помещения в нежилое помещение и нежилого помещения в жилое помещение</w:t>
      </w:r>
      <w:r w:rsidRPr="0029348E">
        <w:rPr>
          <w:rFonts w:eastAsia="Andale Sans UI" w:cs="Tahoma"/>
          <w:color w:val="000000"/>
          <w:kern w:val="3"/>
          <w:sz w:val="28"/>
          <w:szCs w:val="28"/>
          <w:lang w:bidi="en-US"/>
        </w:rPr>
        <w:t>.</w:t>
      </w:r>
    </w:p>
    <w:p w14:paraId="233BAD8C" w14:textId="77777777" w:rsidR="0029348E" w:rsidRPr="0029348E" w:rsidRDefault="0029348E" w:rsidP="0029348E">
      <w:pPr>
        <w:keepNext/>
        <w:keepLines/>
        <w:suppressAutoHyphens/>
        <w:autoSpaceDN w:val="0"/>
        <w:spacing w:line="360" w:lineRule="exact"/>
        <w:ind w:right="-1" w:firstLine="709"/>
        <w:jc w:val="both"/>
        <w:textAlignment w:val="baseline"/>
        <w:outlineLvl w:val="1"/>
        <w:rPr>
          <w:rFonts w:eastAsia="Andale Sans UI" w:cs="Tahoma"/>
          <w:kern w:val="3"/>
          <w:lang w:eastAsia="en-US" w:bidi="en-US"/>
        </w:rPr>
      </w:pPr>
      <w:r w:rsidRPr="0029348E">
        <w:rPr>
          <w:rFonts w:eastAsia="Andale Sans UI" w:cs="Tahoma"/>
          <w:color w:val="000000"/>
          <w:kern w:val="3"/>
          <w:sz w:val="28"/>
          <w:szCs w:val="28"/>
          <w:lang w:eastAsia="en-US" w:bidi="en-US"/>
        </w:rPr>
        <w:t xml:space="preserve">2.2. Наименование органа, предоставляющего муниципальную услугу. </w:t>
      </w:r>
    </w:p>
    <w:p w14:paraId="437DA921" w14:textId="1166D87E" w:rsidR="0029348E" w:rsidRPr="0029348E" w:rsidRDefault="0029348E" w:rsidP="0029348E">
      <w:pPr>
        <w:suppressAutoHyphens/>
        <w:autoSpaceDN w:val="0"/>
        <w:spacing w:line="360" w:lineRule="exact"/>
        <w:ind w:firstLine="709"/>
        <w:jc w:val="both"/>
        <w:textAlignment w:val="baseline"/>
        <w:rPr>
          <w:rFonts w:eastAsia="Andale Sans UI" w:cs="Tahoma"/>
          <w:kern w:val="3"/>
          <w:lang w:eastAsia="en-US" w:bidi="en-US"/>
        </w:rPr>
      </w:pPr>
      <w:r w:rsidRPr="0029348E">
        <w:rPr>
          <w:rFonts w:eastAsia="Andale Sans UI" w:cs="Tahoma"/>
          <w:color w:val="000000"/>
          <w:kern w:val="3"/>
          <w:sz w:val="28"/>
          <w:szCs w:val="28"/>
          <w:lang w:eastAsia="en-US" w:bidi="en-US"/>
        </w:rPr>
        <w:t>2.2.1. Органом, уполномоченным на предоставление муниципальной услуги, является</w:t>
      </w:r>
      <w:r w:rsidRPr="0029348E">
        <w:rPr>
          <w:rFonts w:eastAsia="Andale Sans UI" w:cs="Tahoma"/>
          <w:b/>
          <w:i/>
          <w:color w:val="000000"/>
          <w:kern w:val="3"/>
          <w:sz w:val="28"/>
          <w:szCs w:val="28"/>
          <w:lang w:eastAsia="en-US" w:bidi="en-US"/>
        </w:rPr>
        <w:t xml:space="preserve"> </w:t>
      </w:r>
      <w:r w:rsidRPr="0029348E">
        <w:rPr>
          <w:rFonts w:eastAsia="Andale Sans UI" w:cs="Tahoma"/>
          <w:kern w:val="3"/>
          <w:sz w:val="28"/>
          <w:szCs w:val="28"/>
          <w:lang w:eastAsia="en-US" w:bidi="en-US"/>
        </w:rPr>
        <w:t>управление архитектуры и градостроительства администрации Пермского муниципального округа</w:t>
      </w:r>
      <w:r w:rsidR="00DD4431">
        <w:rPr>
          <w:rFonts w:eastAsia="Andale Sans UI" w:cs="Tahoma"/>
          <w:kern w:val="3"/>
          <w:sz w:val="28"/>
          <w:szCs w:val="28"/>
          <w:lang w:eastAsia="en-US" w:bidi="en-US"/>
        </w:rPr>
        <w:t xml:space="preserve"> Пермского края</w:t>
      </w:r>
      <w:r w:rsidRPr="0029348E">
        <w:rPr>
          <w:rFonts w:eastAsia="Andale Sans UI" w:cs="Tahoma"/>
          <w:kern w:val="3"/>
          <w:sz w:val="28"/>
          <w:szCs w:val="28"/>
          <w:lang w:eastAsia="en-US" w:bidi="en-US"/>
        </w:rPr>
        <w:t xml:space="preserve"> </w:t>
      </w:r>
      <w:r w:rsidRPr="0029348E">
        <w:rPr>
          <w:rFonts w:eastAsia="Andale Sans UI" w:cs="Tahoma"/>
          <w:color w:val="000000"/>
          <w:kern w:val="3"/>
          <w:sz w:val="28"/>
          <w:szCs w:val="28"/>
          <w:lang w:eastAsia="en-US" w:bidi="en-US"/>
        </w:rPr>
        <w:t>(далее – орган, предоставляющий муниципальную услугу).</w:t>
      </w:r>
    </w:p>
    <w:p w14:paraId="46CE2597" w14:textId="77777777" w:rsidR="0029348E" w:rsidRPr="0029348E" w:rsidRDefault="0029348E" w:rsidP="0029348E">
      <w:pPr>
        <w:autoSpaceDE w:val="0"/>
        <w:adjustRightInd w:val="0"/>
        <w:spacing w:line="360" w:lineRule="exact"/>
        <w:ind w:firstLine="540"/>
        <w:jc w:val="both"/>
        <w:rPr>
          <w:color w:val="000000"/>
          <w:sz w:val="28"/>
          <w:szCs w:val="28"/>
        </w:rPr>
      </w:pPr>
      <w:r w:rsidRPr="0029348E">
        <w:rPr>
          <w:color w:val="000000"/>
          <w:sz w:val="28"/>
          <w:szCs w:val="28"/>
        </w:rPr>
        <w:t xml:space="preserve">  2.2.2. Органом, участвующим в предоставлении муниципальной услуги, является: муниципальное казенное учреждение «Управление стратегического развития Пермского муниципального округа» (далее –Учреждение).</w:t>
      </w:r>
    </w:p>
    <w:p w14:paraId="6D84DA15" w14:textId="77777777" w:rsidR="0029348E" w:rsidRPr="0029348E" w:rsidRDefault="0029348E" w:rsidP="0029348E">
      <w:pPr>
        <w:shd w:val="clear" w:color="auto" w:fill="FFFFFF"/>
        <w:spacing w:line="360" w:lineRule="exact"/>
        <w:ind w:firstLine="540"/>
        <w:jc w:val="both"/>
        <w:rPr>
          <w:sz w:val="28"/>
          <w:szCs w:val="28"/>
        </w:rPr>
      </w:pPr>
      <w:r w:rsidRPr="0029348E">
        <w:rPr>
          <w:sz w:val="28"/>
          <w:szCs w:val="28"/>
        </w:rPr>
        <w:t xml:space="preserve">  2.2.3. МФЦ участвует в предоставлении муниципальной услуги в части:</w:t>
      </w:r>
    </w:p>
    <w:p w14:paraId="1CAF5BBB" w14:textId="77777777" w:rsidR="0029348E" w:rsidRPr="0029348E" w:rsidRDefault="0029348E" w:rsidP="0029348E">
      <w:pPr>
        <w:shd w:val="clear" w:color="auto" w:fill="FFFFFF"/>
        <w:spacing w:line="360" w:lineRule="exact"/>
        <w:ind w:firstLine="540"/>
        <w:jc w:val="both"/>
        <w:rPr>
          <w:sz w:val="28"/>
          <w:szCs w:val="28"/>
        </w:rPr>
      </w:pPr>
      <w:r w:rsidRPr="0029348E">
        <w:rPr>
          <w:sz w:val="28"/>
          <w:szCs w:val="28"/>
        </w:rPr>
        <w:t>- информирования по вопросам предоставления муниципальной услуги;</w:t>
      </w:r>
    </w:p>
    <w:p w14:paraId="0E5ED167" w14:textId="77777777" w:rsidR="0029348E" w:rsidRPr="0029348E" w:rsidRDefault="0029348E" w:rsidP="0029348E">
      <w:pPr>
        <w:shd w:val="clear" w:color="auto" w:fill="FFFFFF"/>
        <w:spacing w:line="360" w:lineRule="exact"/>
        <w:ind w:firstLine="540"/>
        <w:jc w:val="both"/>
        <w:rPr>
          <w:sz w:val="28"/>
          <w:szCs w:val="28"/>
        </w:rPr>
      </w:pPr>
      <w:r w:rsidRPr="0029348E">
        <w:rPr>
          <w:sz w:val="28"/>
          <w:szCs w:val="28"/>
        </w:rPr>
        <w:t>- приема заявлений и документов, необходимых для предоставления муниципальной услуги;</w:t>
      </w:r>
    </w:p>
    <w:p w14:paraId="6694264C" w14:textId="77777777" w:rsidR="0029348E" w:rsidRPr="0029348E" w:rsidRDefault="0029348E" w:rsidP="0029348E">
      <w:pPr>
        <w:shd w:val="clear" w:color="auto" w:fill="FFFFFF"/>
        <w:spacing w:line="360" w:lineRule="exact"/>
        <w:ind w:firstLine="540"/>
        <w:jc w:val="both"/>
        <w:rPr>
          <w:sz w:val="28"/>
          <w:szCs w:val="28"/>
        </w:rPr>
      </w:pPr>
      <w:r w:rsidRPr="0029348E">
        <w:rPr>
          <w:sz w:val="28"/>
          <w:szCs w:val="28"/>
        </w:rPr>
        <w:t>- выдачи результата предоставления муниципальной услуги.</w:t>
      </w:r>
    </w:p>
    <w:p w14:paraId="5C8E0F32" w14:textId="77777777" w:rsidR="0029348E" w:rsidRPr="0029348E" w:rsidRDefault="0029348E" w:rsidP="0029348E">
      <w:pPr>
        <w:shd w:val="clear" w:color="auto" w:fill="FFFFFF"/>
        <w:spacing w:line="360" w:lineRule="exact"/>
        <w:ind w:firstLine="540"/>
        <w:jc w:val="both"/>
        <w:rPr>
          <w:sz w:val="28"/>
          <w:szCs w:val="28"/>
        </w:rPr>
      </w:pPr>
      <w:r w:rsidRPr="0029348E">
        <w:rPr>
          <w:sz w:val="28"/>
          <w:szCs w:val="28"/>
        </w:rPr>
        <w:t xml:space="preserve">  2.2.4. В предоставлении муниципальной услуги в рамках межведомственного информационного взаимодействия участвуют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 органы по охране памятников архитектуры, истории и культуры.</w:t>
      </w:r>
    </w:p>
    <w:p w14:paraId="50E9C5FB" w14:textId="5C808C36" w:rsidR="0029348E" w:rsidRPr="0029348E" w:rsidRDefault="0029348E" w:rsidP="0029348E">
      <w:pPr>
        <w:shd w:val="clear" w:color="auto" w:fill="FFFFFF"/>
        <w:spacing w:line="360" w:lineRule="exact"/>
        <w:ind w:firstLine="539"/>
        <w:jc w:val="both"/>
        <w:rPr>
          <w:sz w:val="28"/>
          <w:szCs w:val="28"/>
        </w:rPr>
      </w:pPr>
      <w:r w:rsidRPr="0029348E">
        <w:rPr>
          <w:sz w:val="28"/>
          <w:szCs w:val="28"/>
        </w:rPr>
        <w:t xml:space="preserve">  2.2.5. Заявитель вправе подать заявление о </w:t>
      </w:r>
      <w:r w:rsidR="00C20641">
        <w:rPr>
          <w:sz w:val="28"/>
          <w:szCs w:val="28"/>
        </w:rPr>
        <w:t>переводе помещения</w:t>
      </w:r>
      <w:r w:rsidRPr="0029348E">
        <w:rPr>
          <w:sz w:val="28"/>
          <w:szCs w:val="28"/>
        </w:rPr>
        <w:t xml:space="preserve"> через МФЦ в соответствии с соглашением о взаимодействии между МФЦ и уполномоченным органом, почтовым отправлением или с помощью ЕПГУ, РПГУ.</w:t>
      </w:r>
    </w:p>
    <w:p w14:paraId="335D1FB3" w14:textId="77777777" w:rsidR="0029348E" w:rsidRPr="0029348E" w:rsidRDefault="0029348E" w:rsidP="0029348E">
      <w:pPr>
        <w:widowControl w:val="0"/>
        <w:suppressAutoHyphens/>
        <w:autoSpaceDN w:val="0"/>
        <w:spacing w:line="360" w:lineRule="exact"/>
        <w:ind w:firstLine="540"/>
        <w:jc w:val="both"/>
        <w:textAlignment w:val="baseline"/>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t xml:space="preserve">  2.2.6.</w:t>
      </w:r>
      <w:r w:rsidRPr="0029348E">
        <w:rPr>
          <w:rFonts w:eastAsia="Andale Sans UI" w:cs="Tahoma"/>
          <w:b/>
          <w:i/>
          <w:color w:val="000000"/>
          <w:kern w:val="3"/>
          <w:sz w:val="28"/>
          <w:szCs w:val="28"/>
          <w:lang w:eastAsia="en-US" w:bidi="en-US"/>
        </w:rPr>
        <w:tab/>
      </w:r>
      <w:r w:rsidRPr="0029348E">
        <w:rPr>
          <w:rFonts w:eastAsia="Andale Sans UI" w:cs="Tahoma"/>
          <w:color w:val="000000"/>
          <w:kern w:val="3"/>
          <w:sz w:val="28"/>
          <w:szCs w:val="28"/>
          <w:lang w:eastAsia="en-US" w:bidi="en-US"/>
        </w:rPr>
        <w:t xml:space="preserve">При предоставлении муниципальной услуги запрещается требовать от заявителя: </w:t>
      </w:r>
    </w:p>
    <w:p w14:paraId="1695F6FD" w14:textId="77777777" w:rsidR="0029348E" w:rsidRPr="0029348E" w:rsidRDefault="0029348E" w:rsidP="0029348E">
      <w:pPr>
        <w:widowControl w:val="0"/>
        <w:suppressAutoHyphens/>
        <w:autoSpaceDN w:val="0"/>
        <w:spacing w:line="360" w:lineRule="exact"/>
        <w:ind w:firstLine="539"/>
        <w:jc w:val="both"/>
        <w:textAlignment w:val="baseline"/>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t>2.2.6.1.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1230FD0A" w14:textId="77777777" w:rsidR="0029348E" w:rsidRPr="0029348E" w:rsidRDefault="0029348E" w:rsidP="0029348E">
      <w:pPr>
        <w:widowControl w:val="0"/>
        <w:suppressAutoHyphens/>
        <w:autoSpaceDN w:val="0"/>
        <w:spacing w:line="360" w:lineRule="exact"/>
        <w:ind w:firstLine="539"/>
        <w:jc w:val="both"/>
        <w:textAlignment w:val="baseline"/>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t xml:space="preserve">2.2.6.2. представление документов и информации, которые в соответствии с нормативными правовыми актами Российской Федерации, нормативными правовыми актами Пермского края и муниципальными правовыми актами находятся в распоряжении государственных органов, предоставляющих </w:t>
      </w:r>
      <w:r w:rsidRPr="0029348E">
        <w:rPr>
          <w:rFonts w:eastAsia="Andale Sans UI" w:cs="Tahoma"/>
          <w:color w:val="000000"/>
          <w:kern w:val="3"/>
          <w:sz w:val="28"/>
          <w:szCs w:val="28"/>
          <w:lang w:eastAsia="en-US" w:bidi="en-US"/>
        </w:rPr>
        <w:lastRenderedPageBreak/>
        <w:t>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w:t>
      </w:r>
    </w:p>
    <w:p w14:paraId="7C6813CA" w14:textId="77777777" w:rsidR="0029348E" w:rsidRPr="0029348E" w:rsidRDefault="0029348E" w:rsidP="0029348E">
      <w:pPr>
        <w:suppressAutoHyphens/>
        <w:autoSpaceDN w:val="0"/>
        <w:spacing w:line="360" w:lineRule="exact"/>
        <w:ind w:firstLine="539"/>
        <w:jc w:val="both"/>
        <w:textAlignment w:val="baseline"/>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t>2.2.6.3. 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w:t>
      </w:r>
    </w:p>
    <w:p w14:paraId="3FCC1E33" w14:textId="77777777" w:rsidR="0029348E" w:rsidRPr="0029348E" w:rsidRDefault="0029348E" w:rsidP="0029348E">
      <w:pPr>
        <w:keepNext/>
        <w:keepLines/>
        <w:suppressAutoHyphens/>
        <w:autoSpaceDN w:val="0"/>
        <w:spacing w:line="360" w:lineRule="exact"/>
        <w:jc w:val="center"/>
        <w:textAlignment w:val="baseline"/>
        <w:outlineLvl w:val="1"/>
        <w:rPr>
          <w:rFonts w:eastAsia="Andale Sans UI" w:cs="Tahoma"/>
          <w:color w:val="000000"/>
          <w:kern w:val="3"/>
          <w:sz w:val="28"/>
          <w:szCs w:val="28"/>
          <w:lang w:eastAsia="en-US" w:bidi="en-US"/>
        </w:rPr>
      </w:pPr>
      <w:bookmarkStart w:id="1" w:name="Par61"/>
      <w:bookmarkEnd w:id="1"/>
      <w:r w:rsidRPr="0029348E">
        <w:rPr>
          <w:rFonts w:eastAsia="Andale Sans UI" w:cs="Tahoma"/>
          <w:color w:val="000000"/>
          <w:kern w:val="3"/>
          <w:sz w:val="28"/>
          <w:szCs w:val="28"/>
          <w:lang w:eastAsia="en-US" w:bidi="en-US"/>
        </w:rPr>
        <w:t xml:space="preserve"> 2.3. Описание результата предоставления муниципальной услуги.</w:t>
      </w:r>
    </w:p>
    <w:p w14:paraId="14AF6113" w14:textId="203C5D34" w:rsidR="0029348E" w:rsidRPr="0029348E" w:rsidRDefault="0029348E" w:rsidP="0029348E">
      <w:pPr>
        <w:widowControl w:val="0"/>
        <w:suppressAutoHyphens/>
        <w:autoSpaceDN w:val="0"/>
        <w:spacing w:line="360" w:lineRule="exact"/>
        <w:ind w:firstLine="709"/>
        <w:jc w:val="both"/>
        <w:textAlignment w:val="baseline"/>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t>2.3.1.</w:t>
      </w:r>
      <w:r w:rsidRPr="0029348E">
        <w:rPr>
          <w:rFonts w:eastAsia="Andale Sans UI" w:cs="Tahoma"/>
          <w:color w:val="000000"/>
          <w:kern w:val="3"/>
          <w:sz w:val="28"/>
          <w:szCs w:val="28"/>
          <w:lang w:eastAsia="en-US" w:bidi="en-US"/>
        </w:rPr>
        <w:tab/>
        <w:t xml:space="preserve">Результатом предоставления муниципальной услуги является принятое органом, предоставляющим муниципальную услугу решение о </w:t>
      </w:r>
      <w:r w:rsidR="00561565" w:rsidRPr="00561565">
        <w:rPr>
          <w:color w:val="000000"/>
          <w:sz w:val="28"/>
          <w:szCs w:val="28"/>
        </w:rPr>
        <w:t>переводе или об отказе в переводе жилого помещения в нежилое помещение и нежилого помещения в жилое помещение</w:t>
      </w:r>
      <w:r w:rsidRPr="0029348E">
        <w:rPr>
          <w:rFonts w:eastAsia="Andale Sans UI" w:cs="Tahoma"/>
          <w:color w:val="000000"/>
          <w:kern w:val="3"/>
          <w:sz w:val="28"/>
          <w:szCs w:val="28"/>
          <w:lang w:eastAsia="en-US" w:bidi="en-US"/>
        </w:rPr>
        <w:t>.</w:t>
      </w:r>
    </w:p>
    <w:p w14:paraId="2502D902" w14:textId="1F7648AB" w:rsidR="00561565" w:rsidRDefault="0029348E" w:rsidP="0029348E">
      <w:pPr>
        <w:suppressAutoHyphens/>
        <w:autoSpaceDN w:val="0"/>
        <w:spacing w:line="360" w:lineRule="exact"/>
        <w:ind w:firstLine="709"/>
        <w:jc w:val="both"/>
        <w:textAlignment w:val="baseline"/>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t xml:space="preserve">2.3.2. </w:t>
      </w:r>
      <w:r w:rsidR="00561565" w:rsidRPr="00561565">
        <w:rPr>
          <w:color w:val="000000"/>
          <w:sz w:val="28"/>
          <w:szCs w:val="28"/>
        </w:rPr>
        <w:t>Форма уведомления о переводе (отказе в переводе) жилого (нежилого) помещения в нежилое (жилое) помещение утверждена постановлением Правительства Российской Федерации от 10 августа 2005 г. № 502 «Об утверждении формы уведомления о переводе (отказе в переводе) жилого (нежилого) помещения в нежилое (жилое) помещение» (</w:t>
      </w:r>
      <w:r w:rsidR="00561565" w:rsidRPr="0023229B">
        <w:rPr>
          <w:color w:val="000000"/>
          <w:sz w:val="28"/>
          <w:szCs w:val="28"/>
        </w:rPr>
        <w:t xml:space="preserve">Приложение </w:t>
      </w:r>
      <w:r w:rsidR="0023229B">
        <w:rPr>
          <w:color w:val="000000"/>
          <w:sz w:val="28"/>
          <w:szCs w:val="28"/>
        </w:rPr>
        <w:t>2</w:t>
      </w:r>
      <w:r w:rsidR="00561565" w:rsidRPr="00561565">
        <w:rPr>
          <w:color w:val="000000"/>
          <w:sz w:val="28"/>
          <w:szCs w:val="28"/>
        </w:rPr>
        <w:t xml:space="preserve"> к настоящему административному регламенту).</w:t>
      </w:r>
    </w:p>
    <w:p w14:paraId="272BC183" w14:textId="460692D1" w:rsidR="0029348E" w:rsidRPr="0029348E" w:rsidRDefault="00561565" w:rsidP="0029348E">
      <w:pPr>
        <w:suppressAutoHyphens/>
        <w:autoSpaceDN w:val="0"/>
        <w:spacing w:line="360" w:lineRule="exact"/>
        <w:ind w:firstLine="709"/>
        <w:jc w:val="both"/>
        <w:textAlignment w:val="baseline"/>
        <w:rPr>
          <w:rFonts w:eastAsia="Andale Sans UI" w:cs="Tahoma"/>
          <w:color w:val="000000"/>
          <w:kern w:val="3"/>
          <w:sz w:val="28"/>
          <w:szCs w:val="28"/>
          <w:lang w:eastAsia="en-US" w:bidi="en-US"/>
        </w:rPr>
      </w:pPr>
      <w:r>
        <w:rPr>
          <w:rFonts w:eastAsia="Andale Sans UI" w:cs="Tahoma"/>
          <w:color w:val="000000"/>
          <w:kern w:val="3"/>
          <w:sz w:val="28"/>
          <w:szCs w:val="28"/>
          <w:lang w:eastAsia="en-US" w:bidi="en-US"/>
        </w:rPr>
        <w:t xml:space="preserve">2.3.3. </w:t>
      </w:r>
      <w:r w:rsidR="0029348E" w:rsidRPr="0029348E">
        <w:rPr>
          <w:rFonts w:eastAsia="Andale Sans UI" w:cs="Tahoma"/>
          <w:color w:val="000000"/>
          <w:kern w:val="3"/>
          <w:sz w:val="28"/>
          <w:szCs w:val="28"/>
          <w:lang w:eastAsia="en-US" w:bidi="en-US"/>
        </w:rPr>
        <w:t>Результат предоставления муниципальной услуги может быть получен:</w:t>
      </w:r>
    </w:p>
    <w:p w14:paraId="54AB8D7D" w14:textId="77777777" w:rsidR="0029348E" w:rsidRPr="0029348E" w:rsidRDefault="0029348E" w:rsidP="0029348E">
      <w:pPr>
        <w:suppressAutoHyphens/>
        <w:autoSpaceDN w:val="0"/>
        <w:spacing w:line="360" w:lineRule="exact"/>
        <w:ind w:firstLine="709"/>
        <w:jc w:val="both"/>
        <w:textAlignment w:val="baseline"/>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t>- в органе, предоставляющем муниципальную услугу, на бумажном носителе при личном обращении;</w:t>
      </w:r>
    </w:p>
    <w:p w14:paraId="545FD883" w14:textId="77777777" w:rsidR="0029348E" w:rsidRPr="0029348E" w:rsidRDefault="0029348E" w:rsidP="0029348E">
      <w:pPr>
        <w:suppressAutoHyphens/>
        <w:autoSpaceDN w:val="0"/>
        <w:spacing w:line="360" w:lineRule="exact"/>
        <w:ind w:firstLine="709"/>
        <w:jc w:val="both"/>
        <w:textAlignment w:val="baseline"/>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t>- в МФЦ на бумажном носителе при личном обращении;</w:t>
      </w:r>
    </w:p>
    <w:p w14:paraId="7C020D33" w14:textId="77777777" w:rsidR="0029348E" w:rsidRPr="0029348E" w:rsidRDefault="0029348E" w:rsidP="0029348E">
      <w:pPr>
        <w:suppressAutoHyphens/>
        <w:autoSpaceDN w:val="0"/>
        <w:spacing w:line="360" w:lineRule="exact"/>
        <w:ind w:firstLine="709"/>
        <w:jc w:val="both"/>
        <w:textAlignment w:val="baseline"/>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t>- почтовым отправлением;</w:t>
      </w:r>
    </w:p>
    <w:p w14:paraId="75C16824" w14:textId="77777777" w:rsidR="0029348E" w:rsidRPr="0029348E" w:rsidRDefault="0029348E" w:rsidP="0029348E">
      <w:pPr>
        <w:suppressAutoHyphens/>
        <w:autoSpaceDN w:val="0"/>
        <w:spacing w:line="360" w:lineRule="exact"/>
        <w:ind w:firstLine="709"/>
        <w:jc w:val="both"/>
        <w:textAlignment w:val="baseline"/>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t>- на ЕПГУ, РПГУ, в том числе в форме электронного документа, подписанного электронной подписью.</w:t>
      </w:r>
    </w:p>
    <w:p w14:paraId="17C52EC8" w14:textId="77777777" w:rsidR="0029348E" w:rsidRPr="0029348E" w:rsidRDefault="0029348E" w:rsidP="0029348E">
      <w:pPr>
        <w:keepNext/>
        <w:keepLines/>
        <w:suppressAutoHyphens/>
        <w:autoSpaceDN w:val="0"/>
        <w:spacing w:line="360" w:lineRule="exact"/>
        <w:ind w:right="-1" w:firstLine="709"/>
        <w:jc w:val="both"/>
        <w:textAlignment w:val="baseline"/>
        <w:outlineLvl w:val="1"/>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14:paraId="02A07252" w14:textId="4EDCD905" w:rsidR="0029348E" w:rsidRPr="0029348E" w:rsidRDefault="0029348E" w:rsidP="0029348E">
      <w:pPr>
        <w:widowControl w:val="0"/>
        <w:suppressAutoHyphens/>
        <w:autoSpaceDN w:val="0"/>
        <w:spacing w:line="360" w:lineRule="exact"/>
        <w:ind w:firstLine="709"/>
        <w:jc w:val="both"/>
        <w:textAlignment w:val="baseline"/>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t>2.4.1.</w:t>
      </w:r>
      <w:r w:rsidRPr="0029348E">
        <w:rPr>
          <w:rFonts w:eastAsia="Andale Sans UI" w:cs="Tahoma"/>
          <w:color w:val="000000"/>
          <w:kern w:val="3"/>
          <w:sz w:val="28"/>
          <w:szCs w:val="28"/>
          <w:lang w:eastAsia="en-US" w:bidi="en-US"/>
        </w:rPr>
        <w:tab/>
        <w:t xml:space="preserve">Орган, предоставляющий муниципальную услугу, принимает решение о </w:t>
      </w:r>
      <w:r w:rsidR="00561565" w:rsidRPr="00561565">
        <w:rPr>
          <w:color w:val="000000"/>
          <w:sz w:val="28"/>
          <w:szCs w:val="28"/>
        </w:rPr>
        <w:t>переводе или об отказе в переводе жилого помещения в нежилое помещение и нежилого помещения в жилое помещение</w:t>
      </w:r>
      <w:r w:rsidR="00561565" w:rsidRPr="0029348E">
        <w:rPr>
          <w:rFonts w:eastAsia="Andale Sans UI" w:cs="Tahoma"/>
          <w:color w:val="000000"/>
          <w:kern w:val="3"/>
          <w:sz w:val="28"/>
          <w:szCs w:val="28"/>
          <w:lang w:eastAsia="en-US" w:bidi="en-US"/>
        </w:rPr>
        <w:t xml:space="preserve"> </w:t>
      </w:r>
      <w:r w:rsidRPr="0029348E">
        <w:rPr>
          <w:rFonts w:eastAsia="Andale Sans UI" w:cs="Tahoma"/>
          <w:color w:val="000000"/>
          <w:kern w:val="3"/>
          <w:sz w:val="28"/>
          <w:szCs w:val="28"/>
          <w:lang w:eastAsia="en-US" w:bidi="en-US"/>
        </w:rPr>
        <w:t>не позднее чем через 45 дней со дня представления в указанный орган документов, обязанность по представлению которых возложена на заявителя.</w:t>
      </w:r>
    </w:p>
    <w:p w14:paraId="604E6816" w14:textId="77777777" w:rsidR="0029348E" w:rsidRPr="0029348E" w:rsidRDefault="0029348E" w:rsidP="0029348E">
      <w:pPr>
        <w:suppressAutoHyphens/>
        <w:autoSpaceDN w:val="0"/>
        <w:spacing w:line="360" w:lineRule="exact"/>
        <w:ind w:firstLine="709"/>
        <w:jc w:val="both"/>
        <w:textAlignment w:val="baseline"/>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lastRenderedPageBreak/>
        <w:t>2.4.2. В случае подачи документов в МФЦ срок предоставления муниципальной услуги исчисляется со дня поступления в орган, предоставляющий муниципальную услугу, документов из МФЦ.</w:t>
      </w:r>
    </w:p>
    <w:p w14:paraId="3AFC0BF5" w14:textId="77777777" w:rsidR="0029348E" w:rsidRPr="0029348E" w:rsidRDefault="0029348E" w:rsidP="0029348E">
      <w:pPr>
        <w:suppressAutoHyphens/>
        <w:autoSpaceDN w:val="0"/>
        <w:spacing w:line="360" w:lineRule="exact"/>
        <w:ind w:firstLine="709"/>
        <w:jc w:val="both"/>
        <w:textAlignment w:val="baseline"/>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t>2.4.3. В случае подачи документов через ЕПГУ, РПГУ срок предоставления исчисляется со дня поступления в орган, предоставляющий муниципальную услугу, 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14:paraId="72637910" w14:textId="77777777" w:rsidR="0029348E" w:rsidRPr="0029348E" w:rsidRDefault="0029348E" w:rsidP="0029348E">
      <w:pPr>
        <w:suppressAutoHyphens/>
        <w:autoSpaceDN w:val="0"/>
        <w:spacing w:line="360" w:lineRule="exact"/>
        <w:ind w:firstLine="709"/>
        <w:jc w:val="both"/>
        <w:textAlignment w:val="baseline"/>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t>2.4.4. Приостановление предоставления муниципальной услуги законодательством Российской Федерации не предусмотрено.</w:t>
      </w:r>
    </w:p>
    <w:p w14:paraId="6D284A74" w14:textId="77777777" w:rsidR="0029348E" w:rsidRPr="0029348E" w:rsidRDefault="0029348E" w:rsidP="0029348E">
      <w:pPr>
        <w:suppressAutoHyphens/>
        <w:autoSpaceDN w:val="0"/>
        <w:spacing w:line="360" w:lineRule="exact"/>
        <w:ind w:firstLine="709"/>
        <w:jc w:val="both"/>
        <w:textAlignment w:val="baseline"/>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t>2.4.5. 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пунктами 3.1.3 настоящего административного регламента.</w:t>
      </w:r>
    </w:p>
    <w:p w14:paraId="3DBD36DB" w14:textId="77777777" w:rsidR="0029348E" w:rsidRPr="0029348E" w:rsidRDefault="0029348E" w:rsidP="0029348E">
      <w:pPr>
        <w:suppressAutoHyphens/>
        <w:autoSpaceDN w:val="0"/>
        <w:spacing w:line="360" w:lineRule="exact"/>
        <w:ind w:firstLine="709"/>
        <w:jc w:val="both"/>
        <w:textAlignment w:val="baseline"/>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t>Срок для отказа в предоставлении муниципальной услуги в связи с предоставлением неполного пакета документов составляет не более 3 рабочих дней.</w:t>
      </w:r>
    </w:p>
    <w:p w14:paraId="1EEE4CFF" w14:textId="77777777" w:rsidR="0029348E" w:rsidRPr="0029348E" w:rsidRDefault="0029348E" w:rsidP="0029348E">
      <w:pPr>
        <w:widowControl w:val="0"/>
        <w:suppressAutoHyphens/>
        <w:autoSpaceDN w:val="0"/>
        <w:spacing w:line="360" w:lineRule="exact"/>
        <w:ind w:firstLine="709"/>
        <w:jc w:val="both"/>
        <w:textAlignment w:val="baseline"/>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t xml:space="preserve">2.5. Нормативные правовые акты, регулирующие предоставление муниципальной услуги. </w:t>
      </w:r>
    </w:p>
    <w:p w14:paraId="370C9985" w14:textId="77777777" w:rsidR="0029348E" w:rsidRPr="0029348E" w:rsidRDefault="0029348E" w:rsidP="0029348E">
      <w:pPr>
        <w:suppressAutoHyphens/>
        <w:autoSpaceDN w:val="0"/>
        <w:spacing w:line="360" w:lineRule="exact"/>
        <w:ind w:firstLine="709"/>
        <w:jc w:val="both"/>
        <w:textAlignment w:val="baseline"/>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t>2.5.1.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 РПГУ.</w:t>
      </w:r>
    </w:p>
    <w:p w14:paraId="796A56B5" w14:textId="77777777" w:rsidR="0029348E" w:rsidRPr="0029348E" w:rsidRDefault="0029348E" w:rsidP="00407660">
      <w:pPr>
        <w:suppressAutoHyphens/>
        <w:autoSpaceDN w:val="0"/>
        <w:spacing w:line="360" w:lineRule="exact"/>
        <w:ind w:firstLine="709"/>
        <w:jc w:val="both"/>
        <w:textAlignment w:val="baseline"/>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t>2.5.2. 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14:paraId="7F8D6452" w14:textId="77777777" w:rsidR="0029348E" w:rsidRPr="0029348E" w:rsidRDefault="0029348E" w:rsidP="00407660">
      <w:pPr>
        <w:suppressAutoHyphens/>
        <w:autoSpaceDN w:val="0"/>
        <w:spacing w:line="360" w:lineRule="exact"/>
        <w:ind w:firstLine="709"/>
        <w:jc w:val="both"/>
        <w:textAlignment w:val="baseline"/>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t>2.6. 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14:paraId="6E4EA6AE" w14:textId="77777777" w:rsidR="0029348E" w:rsidRPr="0029348E" w:rsidRDefault="0029348E" w:rsidP="00407660">
      <w:pPr>
        <w:suppressAutoHyphens/>
        <w:autoSpaceDN w:val="0"/>
        <w:spacing w:line="360" w:lineRule="exact"/>
        <w:ind w:firstLine="709"/>
        <w:jc w:val="both"/>
        <w:textAlignment w:val="baseline"/>
        <w:rPr>
          <w:rFonts w:eastAsia="Andale Sans UI" w:cs="Tahoma"/>
          <w:kern w:val="3"/>
          <w:lang w:eastAsia="en-US" w:bidi="en-US"/>
        </w:rPr>
      </w:pPr>
      <w:r w:rsidRPr="0029348E">
        <w:rPr>
          <w:rFonts w:eastAsia="Andale Sans UI" w:cs="Tahoma"/>
          <w:color w:val="000000"/>
          <w:kern w:val="3"/>
          <w:sz w:val="28"/>
          <w:szCs w:val="28"/>
          <w:lang w:eastAsia="en-US" w:bidi="en-US"/>
        </w:rPr>
        <w:t xml:space="preserve">2.6.1. Исчерпывающий перечень документов, необходимых </w:t>
      </w:r>
      <w:r w:rsidRPr="0029348E">
        <w:rPr>
          <w:rFonts w:eastAsia="Andale Sans UI" w:cs="Tahoma"/>
          <w:color w:val="000000"/>
          <w:kern w:val="3"/>
          <w:sz w:val="28"/>
          <w:szCs w:val="28"/>
          <w:lang w:eastAsia="en-US" w:bidi="en-US"/>
        </w:rPr>
        <w:br/>
        <w:t xml:space="preserve">для предоставления муниципальной услуги.  </w:t>
      </w:r>
    </w:p>
    <w:p w14:paraId="04244ED2" w14:textId="39CC3E71" w:rsidR="00FA2158" w:rsidRPr="00FA2158" w:rsidRDefault="0029348E" w:rsidP="00407660">
      <w:pPr>
        <w:tabs>
          <w:tab w:val="left" w:pos="0"/>
          <w:tab w:val="left" w:pos="1134"/>
          <w:tab w:val="left" w:pos="1276"/>
        </w:tabs>
        <w:ind w:firstLine="709"/>
        <w:jc w:val="both"/>
        <w:rPr>
          <w:color w:val="000000"/>
          <w:sz w:val="28"/>
          <w:szCs w:val="28"/>
        </w:rPr>
      </w:pPr>
      <w:r w:rsidRPr="0029348E">
        <w:rPr>
          <w:rFonts w:eastAsia="Andale Sans UI" w:cs="Tahoma"/>
          <w:color w:val="000000"/>
          <w:kern w:val="3"/>
          <w:sz w:val="28"/>
          <w:szCs w:val="28"/>
          <w:lang w:eastAsia="en-US" w:bidi="en-US"/>
        </w:rPr>
        <w:t xml:space="preserve">2.6.1.1. </w:t>
      </w:r>
      <w:r w:rsidR="00FA2158" w:rsidRPr="00FA2158">
        <w:rPr>
          <w:color w:val="000000"/>
          <w:sz w:val="28"/>
          <w:szCs w:val="28"/>
        </w:rPr>
        <w:t xml:space="preserve">Исчерпывающий перечень документов, необходимых </w:t>
      </w:r>
      <w:r w:rsidR="00FA2158" w:rsidRPr="00FA2158">
        <w:rPr>
          <w:color w:val="000000"/>
          <w:sz w:val="28"/>
          <w:szCs w:val="28"/>
        </w:rPr>
        <w:br/>
        <w:t>для предоставления муниципальной услуги, которые заявитель представляет самостоятельно в орган</w:t>
      </w:r>
      <w:r w:rsidR="00FA2158">
        <w:rPr>
          <w:color w:val="000000"/>
          <w:sz w:val="28"/>
          <w:szCs w:val="28"/>
        </w:rPr>
        <w:t>, предоставляющий муниципальную услугу</w:t>
      </w:r>
      <w:r w:rsidR="00FA2158" w:rsidRPr="00FA2158">
        <w:rPr>
          <w:color w:val="000000"/>
          <w:sz w:val="28"/>
          <w:szCs w:val="28"/>
        </w:rPr>
        <w:t>:</w:t>
      </w:r>
    </w:p>
    <w:p w14:paraId="7FF08E6D" w14:textId="3BEAE3C3" w:rsidR="00FA2158" w:rsidRPr="00FA2158" w:rsidRDefault="00FA2158" w:rsidP="00407660">
      <w:pPr>
        <w:autoSpaceDE w:val="0"/>
        <w:autoSpaceDN w:val="0"/>
        <w:adjustRightInd w:val="0"/>
        <w:ind w:firstLine="709"/>
        <w:jc w:val="both"/>
        <w:rPr>
          <w:color w:val="000000"/>
          <w:sz w:val="28"/>
          <w:szCs w:val="28"/>
        </w:rPr>
      </w:pPr>
      <w:r w:rsidRPr="00FA2158">
        <w:rPr>
          <w:color w:val="000000"/>
          <w:sz w:val="28"/>
          <w:szCs w:val="28"/>
        </w:rPr>
        <w:t>1) заявление о переводе помещения</w:t>
      </w:r>
      <w:r w:rsidR="00AC0C77">
        <w:rPr>
          <w:color w:val="000000"/>
          <w:sz w:val="28"/>
          <w:szCs w:val="28"/>
        </w:rPr>
        <w:t xml:space="preserve"> по форме согласно приложению 2 к настоящему административному регламенту</w:t>
      </w:r>
      <w:r w:rsidRPr="00FA2158">
        <w:rPr>
          <w:color w:val="000000"/>
          <w:sz w:val="28"/>
          <w:szCs w:val="28"/>
        </w:rPr>
        <w:t xml:space="preserve">; </w:t>
      </w:r>
    </w:p>
    <w:p w14:paraId="765C62D7" w14:textId="7DCF75AB" w:rsidR="0029348E" w:rsidRPr="0029348E" w:rsidRDefault="0029348E" w:rsidP="00407660">
      <w:pPr>
        <w:widowControl w:val="0"/>
        <w:suppressAutoHyphens/>
        <w:autoSpaceDN w:val="0"/>
        <w:spacing w:line="360" w:lineRule="exact"/>
        <w:ind w:firstLine="709"/>
        <w:jc w:val="both"/>
        <w:textAlignment w:val="baseline"/>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t xml:space="preserve">2) правоустанавливающие документы на </w:t>
      </w:r>
      <w:r w:rsidR="00FA2158">
        <w:rPr>
          <w:rFonts w:eastAsia="Andale Sans UI" w:cs="Tahoma"/>
          <w:color w:val="000000"/>
          <w:kern w:val="3"/>
          <w:sz w:val="28"/>
          <w:szCs w:val="28"/>
          <w:lang w:eastAsia="en-US" w:bidi="en-US"/>
        </w:rPr>
        <w:t>переводимое</w:t>
      </w:r>
      <w:r w:rsidRPr="0029348E">
        <w:rPr>
          <w:rFonts w:eastAsia="Andale Sans UI" w:cs="Tahoma"/>
          <w:color w:val="000000"/>
          <w:kern w:val="3"/>
          <w:sz w:val="28"/>
          <w:szCs w:val="28"/>
          <w:lang w:eastAsia="en-US" w:bidi="en-US"/>
        </w:rPr>
        <w:t xml:space="preserve"> помещение </w:t>
      </w:r>
      <w:r w:rsidR="00FA2158" w:rsidRPr="00FA2158">
        <w:rPr>
          <w:color w:val="000000"/>
          <w:sz w:val="28"/>
          <w:szCs w:val="28"/>
        </w:rPr>
        <w:t>(подлинники или засвидетельствованные в нотариальном порядке копии);</w:t>
      </w:r>
    </w:p>
    <w:p w14:paraId="15C7A5BD" w14:textId="405B4BDD" w:rsidR="00042D14" w:rsidRPr="00042D14" w:rsidRDefault="0029348E" w:rsidP="00407660">
      <w:pPr>
        <w:autoSpaceDE w:val="0"/>
        <w:autoSpaceDN w:val="0"/>
        <w:adjustRightInd w:val="0"/>
        <w:ind w:firstLine="709"/>
        <w:jc w:val="both"/>
        <w:rPr>
          <w:color w:val="000000"/>
          <w:sz w:val="28"/>
          <w:szCs w:val="28"/>
        </w:rPr>
      </w:pPr>
      <w:r w:rsidRPr="0029348E">
        <w:rPr>
          <w:rFonts w:eastAsia="Andale Sans UI" w:cs="Tahoma"/>
          <w:color w:val="000000"/>
          <w:kern w:val="3"/>
          <w:sz w:val="28"/>
          <w:szCs w:val="28"/>
          <w:lang w:eastAsia="en-US" w:bidi="en-US"/>
        </w:rPr>
        <w:lastRenderedPageBreak/>
        <w:t xml:space="preserve">3) </w:t>
      </w:r>
      <w:r w:rsidR="00042D14" w:rsidRPr="00042D14">
        <w:rPr>
          <w:color w:val="000000"/>
          <w:sz w:val="28"/>
          <w:szCs w:val="28"/>
        </w:rPr>
        <w:t xml:space="preserve">план переводимого помещения с его техническим описанием </w:t>
      </w:r>
      <w:r w:rsidR="00042D14" w:rsidRPr="00042D14">
        <w:rPr>
          <w:color w:val="000000"/>
          <w:sz w:val="28"/>
          <w:szCs w:val="28"/>
        </w:rPr>
        <w:br/>
        <w:t>(в случае, если переводимое помещение является жилым, технический паспорт такого помещения);</w:t>
      </w:r>
      <w:r w:rsidR="00AC0C77">
        <w:rPr>
          <w:color w:val="000000"/>
          <w:sz w:val="28"/>
          <w:szCs w:val="28"/>
        </w:rPr>
        <w:t xml:space="preserve"> </w:t>
      </w:r>
    </w:p>
    <w:p w14:paraId="272E0021" w14:textId="77777777" w:rsidR="00042D14" w:rsidRPr="00042D14" w:rsidRDefault="00042D14" w:rsidP="00407660">
      <w:pPr>
        <w:autoSpaceDE w:val="0"/>
        <w:autoSpaceDN w:val="0"/>
        <w:adjustRightInd w:val="0"/>
        <w:ind w:firstLine="709"/>
        <w:jc w:val="both"/>
        <w:rPr>
          <w:color w:val="000000"/>
          <w:sz w:val="28"/>
          <w:szCs w:val="28"/>
        </w:rPr>
      </w:pPr>
      <w:r w:rsidRPr="00042D14">
        <w:rPr>
          <w:color w:val="000000"/>
          <w:sz w:val="28"/>
          <w:szCs w:val="28"/>
        </w:rPr>
        <w:t>4) поэтажный план дома, в котором находится переводимое помещение;</w:t>
      </w:r>
    </w:p>
    <w:p w14:paraId="5148CDF6" w14:textId="068EE5D6" w:rsidR="0029348E" w:rsidRPr="0029348E" w:rsidRDefault="00042D14" w:rsidP="00407660">
      <w:pPr>
        <w:widowControl w:val="0"/>
        <w:suppressAutoHyphens/>
        <w:autoSpaceDN w:val="0"/>
        <w:spacing w:line="360" w:lineRule="exact"/>
        <w:ind w:firstLine="709"/>
        <w:jc w:val="both"/>
        <w:textAlignment w:val="baseline"/>
        <w:rPr>
          <w:rFonts w:eastAsia="Andale Sans UI" w:cs="Tahoma"/>
          <w:color w:val="000000"/>
          <w:kern w:val="3"/>
          <w:sz w:val="28"/>
          <w:szCs w:val="28"/>
          <w:lang w:eastAsia="en-US" w:bidi="en-US"/>
        </w:rPr>
      </w:pPr>
      <w:r>
        <w:rPr>
          <w:rFonts w:eastAsia="Andale Sans UI" w:cs="Tahoma"/>
          <w:color w:val="000000"/>
          <w:kern w:val="3"/>
          <w:sz w:val="28"/>
          <w:szCs w:val="28"/>
          <w:lang w:eastAsia="en-US" w:bidi="en-US"/>
        </w:rPr>
        <w:t xml:space="preserve">5) </w:t>
      </w:r>
      <w:r w:rsidR="0029348E" w:rsidRPr="0029348E">
        <w:rPr>
          <w:rFonts w:eastAsia="Andale Sans UI" w:cs="Tahoma"/>
          <w:color w:val="000000"/>
          <w:kern w:val="3"/>
          <w:sz w:val="28"/>
          <w:szCs w:val="28"/>
          <w:lang w:eastAsia="en-US" w:bidi="en-US"/>
        </w:rPr>
        <w:t xml:space="preserve">подготовленный и оформленный в установленном порядке проект переустройства и (или) перепланировки </w:t>
      </w:r>
      <w:r>
        <w:rPr>
          <w:rFonts w:eastAsia="Andale Sans UI" w:cs="Tahoma"/>
          <w:color w:val="000000"/>
          <w:kern w:val="3"/>
          <w:sz w:val="28"/>
          <w:szCs w:val="28"/>
          <w:lang w:eastAsia="en-US" w:bidi="en-US"/>
        </w:rPr>
        <w:t>переводимого</w:t>
      </w:r>
      <w:r w:rsidR="0029348E" w:rsidRPr="0029348E">
        <w:rPr>
          <w:rFonts w:eastAsia="Andale Sans UI" w:cs="Tahoma"/>
          <w:color w:val="000000"/>
          <w:kern w:val="3"/>
          <w:sz w:val="28"/>
          <w:szCs w:val="28"/>
          <w:lang w:eastAsia="en-US" w:bidi="en-US"/>
        </w:rPr>
        <w:t xml:space="preserve"> помещения </w:t>
      </w:r>
      <w:r w:rsidRPr="00042D14">
        <w:rPr>
          <w:color w:val="000000"/>
          <w:sz w:val="28"/>
          <w:szCs w:val="28"/>
        </w:rPr>
        <w:t>(в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r w:rsidR="0029348E" w:rsidRPr="0029348E">
        <w:rPr>
          <w:rFonts w:eastAsia="Andale Sans UI" w:cs="Tahoma"/>
          <w:color w:val="000000"/>
          <w:kern w:val="3"/>
          <w:sz w:val="28"/>
          <w:szCs w:val="28"/>
          <w:lang w:eastAsia="en-US" w:bidi="en-US"/>
        </w:rPr>
        <w:t>;</w:t>
      </w:r>
    </w:p>
    <w:p w14:paraId="711239F2" w14:textId="3C536D60" w:rsidR="0029348E" w:rsidRPr="0029348E" w:rsidRDefault="00042D14" w:rsidP="00407660">
      <w:pPr>
        <w:widowControl w:val="0"/>
        <w:suppressAutoHyphens/>
        <w:autoSpaceDN w:val="0"/>
        <w:spacing w:line="360" w:lineRule="exact"/>
        <w:ind w:firstLine="709"/>
        <w:jc w:val="both"/>
        <w:textAlignment w:val="baseline"/>
        <w:rPr>
          <w:rFonts w:eastAsia="Andale Sans UI" w:cs="Tahoma"/>
          <w:color w:val="000000"/>
          <w:kern w:val="3"/>
          <w:sz w:val="28"/>
          <w:szCs w:val="28"/>
          <w:lang w:eastAsia="en-US" w:bidi="en-US"/>
        </w:rPr>
      </w:pPr>
      <w:r>
        <w:rPr>
          <w:rFonts w:eastAsia="Andale Sans UI" w:cs="Tahoma"/>
          <w:color w:val="000000"/>
          <w:kern w:val="3"/>
          <w:sz w:val="28"/>
          <w:szCs w:val="28"/>
          <w:lang w:eastAsia="en-US" w:bidi="en-US"/>
        </w:rPr>
        <w:t>6</w:t>
      </w:r>
      <w:r w:rsidR="0029348E" w:rsidRPr="0029348E">
        <w:rPr>
          <w:rFonts w:eastAsia="Andale Sans UI" w:cs="Tahoma"/>
          <w:color w:val="000000"/>
          <w:kern w:val="3"/>
          <w:sz w:val="28"/>
          <w:szCs w:val="28"/>
          <w:lang w:eastAsia="en-US" w:bidi="en-US"/>
        </w:rPr>
        <w:t>) протокол общего собрания собственников помещений в многоквартирном доме</w:t>
      </w:r>
      <w:r>
        <w:rPr>
          <w:rFonts w:eastAsia="Andale Sans UI" w:cs="Tahoma"/>
          <w:color w:val="000000"/>
          <w:kern w:val="3"/>
          <w:sz w:val="28"/>
          <w:szCs w:val="28"/>
          <w:lang w:eastAsia="en-US" w:bidi="en-US"/>
        </w:rPr>
        <w:t>,</w:t>
      </w:r>
      <w:r w:rsidR="0029348E" w:rsidRPr="0029348E">
        <w:rPr>
          <w:rFonts w:eastAsia="Andale Sans UI" w:cs="Tahoma"/>
          <w:color w:val="000000"/>
          <w:kern w:val="3"/>
          <w:sz w:val="28"/>
          <w:szCs w:val="28"/>
          <w:lang w:eastAsia="en-US" w:bidi="en-US"/>
        </w:rPr>
        <w:t xml:space="preserve"> </w:t>
      </w:r>
      <w:r w:rsidRPr="00042D14">
        <w:rPr>
          <w:color w:val="000000"/>
          <w:sz w:val="28"/>
          <w:szCs w:val="28"/>
        </w:rPr>
        <w:t>содержащий решение об их согласии на перевод жилого помещения в нежилое помещение</w:t>
      </w:r>
      <w:r w:rsidR="0029348E" w:rsidRPr="0029348E">
        <w:rPr>
          <w:rFonts w:eastAsia="Andale Sans UI" w:cs="Tahoma"/>
          <w:color w:val="000000"/>
          <w:kern w:val="3"/>
          <w:sz w:val="28"/>
          <w:szCs w:val="28"/>
          <w:lang w:eastAsia="en-US" w:bidi="en-US"/>
        </w:rPr>
        <w:t>;</w:t>
      </w:r>
    </w:p>
    <w:p w14:paraId="1C46F792" w14:textId="77777777" w:rsidR="00042D14" w:rsidRPr="00042D14" w:rsidRDefault="00042D14" w:rsidP="00042D14">
      <w:pPr>
        <w:autoSpaceDE w:val="0"/>
        <w:autoSpaceDN w:val="0"/>
        <w:adjustRightInd w:val="0"/>
        <w:ind w:firstLine="540"/>
        <w:jc w:val="both"/>
        <w:rPr>
          <w:color w:val="000000"/>
          <w:sz w:val="28"/>
          <w:szCs w:val="28"/>
        </w:rPr>
      </w:pPr>
      <w:r w:rsidRPr="00042D14">
        <w:rPr>
          <w:color w:val="000000"/>
          <w:sz w:val="28"/>
          <w:szCs w:val="28"/>
        </w:rPr>
        <w:t>7) согласие каждого собственника всех помещений, примыкающих к переводимому помещению, на перевод жилого помещения в нежилое помещение.</w:t>
      </w:r>
    </w:p>
    <w:p w14:paraId="3734AD55" w14:textId="77777777" w:rsidR="00042D14" w:rsidRDefault="0029348E" w:rsidP="0029348E">
      <w:pPr>
        <w:widowControl w:val="0"/>
        <w:suppressAutoHyphens/>
        <w:autoSpaceDN w:val="0"/>
        <w:spacing w:line="360" w:lineRule="exact"/>
        <w:ind w:firstLine="709"/>
        <w:jc w:val="both"/>
        <w:textAlignment w:val="baseline"/>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t xml:space="preserve">2.6.1.2. В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14:paraId="38605AF0" w14:textId="6823D411" w:rsidR="0029348E" w:rsidRPr="0029348E" w:rsidRDefault="00042D14" w:rsidP="0029348E">
      <w:pPr>
        <w:widowControl w:val="0"/>
        <w:suppressAutoHyphens/>
        <w:autoSpaceDN w:val="0"/>
        <w:spacing w:line="360" w:lineRule="exact"/>
        <w:ind w:firstLine="709"/>
        <w:jc w:val="both"/>
        <w:textAlignment w:val="baseline"/>
        <w:rPr>
          <w:rFonts w:eastAsia="Andale Sans UI" w:cs="Tahoma"/>
          <w:color w:val="000000"/>
          <w:kern w:val="3"/>
          <w:sz w:val="28"/>
          <w:szCs w:val="28"/>
          <w:lang w:eastAsia="en-US" w:bidi="en-US"/>
        </w:rPr>
      </w:pPr>
      <w:r>
        <w:rPr>
          <w:rFonts w:eastAsia="Andale Sans UI" w:cs="Tahoma"/>
          <w:color w:val="000000"/>
          <w:kern w:val="3"/>
          <w:sz w:val="28"/>
          <w:szCs w:val="28"/>
          <w:lang w:eastAsia="en-US" w:bidi="en-US"/>
        </w:rPr>
        <w:t xml:space="preserve">2.6.1.3. </w:t>
      </w:r>
      <w:r w:rsidR="0029348E" w:rsidRPr="0029348E">
        <w:rPr>
          <w:rFonts w:eastAsia="Andale Sans UI" w:cs="Tahoma"/>
          <w:color w:val="000000"/>
          <w:kern w:val="3"/>
          <w:sz w:val="28"/>
          <w:szCs w:val="28"/>
          <w:lang w:eastAsia="en-US" w:bidi="en-US"/>
        </w:rPr>
        <w:t>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14:paraId="638D7BE8" w14:textId="77777777" w:rsidR="0029348E" w:rsidRPr="0029348E" w:rsidRDefault="0029348E" w:rsidP="0029348E">
      <w:pPr>
        <w:widowControl w:val="0"/>
        <w:suppressAutoHyphens/>
        <w:autoSpaceDN w:val="0"/>
        <w:spacing w:line="360" w:lineRule="exact"/>
        <w:ind w:firstLine="709"/>
        <w:jc w:val="both"/>
        <w:textAlignment w:val="baseline"/>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t>- оформленную в соответствии с законодательством Российской Федерации доверенность (для физических лиц);</w:t>
      </w:r>
    </w:p>
    <w:p w14:paraId="45D76180" w14:textId="42ADB75D" w:rsidR="0029348E" w:rsidRDefault="0029348E" w:rsidP="0029348E">
      <w:pPr>
        <w:widowControl w:val="0"/>
        <w:suppressAutoHyphens/>
        <w:autoSpaceDN w:val="0"/>
        <w:spacing w:line="360" w:lineRule="exact"/>
        <w:ind w:firstLine="709"/>
        <w:jc w:val="both"/>
        <w:textAlignment w:val="baseline"/>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14:paraId="447F2BD1" w14:textId="77777777" w:rsidR="00042D14" w:rsidRPr="00042D14" w:rsidRDefault="00042D14" w:rsidP="00042D14">
      <w:pPr>
        <w:widowControl w:val="0"/>
        <w:suppressAutoHyphens/>
        <w:autoSpaceDN w:val="0"/>
        <w:spacing w:line="360" w:lineRule="exact"/>
        <w:ind w:firstLine="709"/>
        <w:jc w:val="both"/>
        <w:textAlignment w:val="baseline"/>
        <w:rPr>
          <w:rFonts w:eastAsia="Andale Sans UI" w:cs="Tahoma"/>
          <w:color w:val="000000"/>
          <w:kern w:val="3"/>
          <w:sz w:val="28"/>
          <w:szCs w:val="28"/>
          <w:lang w:eastAsia="en-US" w:bidi="en-US"/>
        </w:rPr>
      </w:pPr>
      <w:r w:rsidRPr="00042D14">
        <w:rPr>
          <w:rFonts w:eastAsia="Andale Sans UI" w:cs="Tahoma"/>
          <w:color w:val="000000"/>
          <w:kern w:val="3"/>
          <w:sz w:val="28"/>
          <w:szCs w:val="28"/>
          <w:lang w:eastAsia="en-US" w:bidi="en-US"/>
        </w:rPr>
        <w:t>2.6.1.4. В случае, если заявление подается через представителя заявителя посредством ЕПГУ, РПГУ, и доверенность представителя заявителя изготовлена в электронной форме, такая доверенность должна быть подписана электронной подписью, требования к которой устанавливаются законодательством Российской Федерации, регулирующим отношения в области использования электронных подписей.</w:t>
      </w:r>
    </w:p>
    <w:p w14:paraId="5DC0C345" w14:textId="77777777" w:rsidR="00042D14" w:rsidRPr="00042D14" w:rsidRDefault="00042D14" w:rsidP="00042D14">
      <w:pPr>
        <w:widowControl w:val="0"/>
        <w:suppressAutoHyphens/>
        <w:autoSpaceDN w:val="0"/>
        <w:spacing w:line="360" w:lineRule="exact"/>
        <w:ind w:firstLine="709"/>
        <w:jc w:val="both"/>
        <w:textAlignment w:val="baseline"/>
        <w:rPr>
          <w:rFonts w:eastAsia="Andale Sans UI" w:cs="Tahoma"/>
          <w:color w:val="000000"/>
          <w:kern w:val="3"/>
          <w:sz w:val="28"/>
          <w:szCs w:val="28"/>
          <w:lang w:eastAsia="en-US" w:bidi="en-US"/>
        </w:rPr>
      </w:pPr>
      <w:r w:rsidRPr="00042D14">
        <w:rPr>
          <w:rFonts w:eastAsia="Andale Sans UI" w:cs="Tahoma"/>
          <w:color w:val="000000"/>
          <w:kern w:val="3"/>
          <w:sz w:val="28"/>
          <w:szCs w:val="28"/>
          <w:lang w:eastAsia="en-US" w:bidi="en-US"/>
        </w:rPr>
        <w:t>2.6.1.5. Удостоверенная, совершенная или выданная нотариусом доверенность представителя заявителя в электронной форме должна соответствовать требованиям статьи 44.2 Основ законодательства Российской Федерации о нотариате от 11 февраля 1993 г. № 4462-1.</w:t>
      </w:r>
    </w:p>
    <w:p w14:paraId="72C44CC1" w14:textId="76AF0A94" w:rsidR="0029348E" w:rsidRPr="0029348E" w:rsidRDefault="0029348E" w:rsidP="0029348E">
      <w:pPr>
        <w:widowControl w:val="0"/>
        <w:suppressAutoHyphens/>
        <w:autoSpaceDN w:val="0"/>
        <w:spacing w:line="360" w:lineRule="exact"/>
        <w:ind w:firstLine="709"/>
        <w:jc w:val="both"/>
        <w:textAlignment w:val="baseline"/>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t xml:space="preserve">2.6.2. Заявитель вправе не представлять документы, предусмотренные в </w:t>
      </w:r>
      <w:r w:rsidRPr="0029348E">
        <w:rPr>
          <w:rFonts w:eastAsia="Andale Sans UI" w:cs="Tahoma"/>
          <w:color w:val="000000"/>
          <w:kern w:val="3"/>
          <w:sz w:val="28"/>
          <w:szCs w:val="28"/>
          <w:lang w:eastAsia="en-US" w:bidi="en-US"/>
        </w:rPr>
        <w:lastRenderedPageBreak/>
        <w:t xml:space="preserve">подпунктах </w:t>
      </w:r>
      <w:r w:rsidR="00407660">
        <w:rPr>
          <w:rFonts w:eastAsia="Andale Sans UI" w:cs="Tahoma"/>
          <w:color w:val="000000"/>
          <w:kern w:val="3"/>
          <w:sz w:val="28"/>
          <w:szCs w:val="28"/>
          <w:lang w:eastAsia="en-US" w:bidi="en-US"/>
        </w:rPr>
        <w:t>3, 4</w:t>
      </w:r>
      <w:r w:rsidRPr="0029348E">
        <w:rPr>
          <w:rFonts w:eastAsia="Andale Sans UI" w:cs="Tahoma"/>
          <w:color w:val="000000"/>
          <w:kern w:val="3"/>
          <w:sz w:val="28"/>
          <w:szCs w:val="28"/>
          <w:lang w:eastAsia="en-US" w:bidi="en-US"/>
        </w:rPr>
        <w:t xml:space="preserve"> пункта 2.6.1.1, а также в случае, если право на </w:t>
      </w:r>
      <w:r w:rsidR="00407660">
        <w:rPr>
          <w:rFonts w:eastAsia="Andale Sans UI" w:cs="Tahoma"/>
          <w:color w:val="000000"/>
          <w:kern w:val="3"/>
          <w:sz w:val="28"/>
          <w:szCs w:val="28"/>
          <w:lang w:eastAsia="en-US" w:bidi="en-US"/>
        </w:rPr>
        <w:t>переводимое</w:t>
      </w:r>
      <w:r w:rsidRPr="0029348E">
        <w:rPr>
          <w:rFonts w:eastAsia="Andale Sans UI" w:cs="Tahoma"/>
          <w:color w:val="000000"/>
          <w:kern w:val="3"/>
          <w:sz w:val="28"/>
          <w:szCs w:val="28"/>
          <w:lang w:eastAsia="en-US" w:bidi="en-US"/>
        </w:rPr>
        <w:t xml:space="preserve"> помещение зарегистрировано в Едином государственном реестре недвижимости, документы, предусмотренные подпунктом 2 пункта 2.6.1.1 настоящего административного регламента. </w:t>
      </w:r>
    </w:p>
    <w:p w14:paraId="6FC17F79" w14:textId="5C53E29B" w:rsidR="0029348E" w:rsidRPr="0029348E" w:rsidRDefault="0029348E" w:rsidP="0029348E">
      <w:pPr>
        <w:widowControl w:val="0"/>
        <w:suppressAutoHyphens/>
        <w:autoSpaceDN w:val="0"/>
        <w:spacing w:line="360" w:lineRule="exact"/>
        <w:ind w:firstLine="709"/>
        <w:jc w:val="both"/>
        <w:textAlignment w:val="baseline"/>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t xml:space="preserve">2.6.3. Документы (их копии или сведения, содержащиеся в них), указанные в подпунктах 2, </w:t>
      </w:r>
      <w:r w:rsidR="00407660">
        <w:rPr>
          <w:rFonts w:eastAsia="Andale Sans UI" w:cs="Tahoma"/>
          <w:color w:val="000000"/>
          <w:kern w:val="3"/>
          <w:sz w:val="28"/>
          <w:szCs w:val="28"/>
          <w:lang w:eastAsia="en-US" w:bidi="en-US"/>
        </w:rPr>
        <w:t>3</w:t>
      </w:r>
      <w:r w:rsidRPr="0029348E">
        <w:rPr>
          <w:rFonts w:eastAsia="Andale Sans UI" w:cs="Tahoma"/>
          <w:color w:val="000000"/>
          <w:kern w:val="3"/>
          <w:sz w:val="28"/>
          <w:szCs w:val="28"/>
          <w:lang w:eastAsia="en-US" w:bidi="en-US"/>
        </w:rPr>
        <w:t xml:space="preserve">, </w:t>
      </w:r>
      <w:r w:rsidR="00407660">
        <w:rPr>
          <w:rFonts w:eastAsia="Andale Sans UI" w:cs="Tahoma"/>
          <w:color w:val="000000"/>
          <w:kern w:val="3"/>
          <w:sz w:val="28"/>
          <w:szCs w:val="28"/>
          <w:lang w:eastAsia="en-US" w:bidi="en-US"/>
        </w:rPr>
        <w:t>4</w:t>
      </w:r>
      <w:r w:rsidRPr="0029348E">
        <w:rPr>
          <w:rFonts w:eastAsia="Andale Sans UI" w:cs="Tahoma"/>
          <w:color w:val="000000"/>
          <w:kern w:val="3"/>
          <w:sz w:val="28"/>
          <w:szCs w:val="28"/>
          <w:lang w:eastAsia="en-US" w:bidi="en-US"/>
        </w:rPr>
        <w:t xml:space="preserve"> пункта 2.6.1.1 настоящего административного регламента запрашиваются органом, предоставляющим муниципальную услугу,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14:paraId="6D442C6E" w14:textId="368BE2C4" w:rsidR="0029348E" w:rsidRPr="0029348E" w:rsidRDefault="0029348E" w:rsidP="0029348E">
      <w:pPr>
        <w:widowControl w:val="0"/>
        <w:suppressAutoHyphens/>
        <w:autoSpaceDN w:val="0"/>
        <w:spacing w:line="360" w:lineRule="exact"/>
        <w:ind w:firstLine="709"/>
        <w:jc w:val="both"/>
        <w:textAlignment w:val="baseline"/>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t xml:space="preserve">2.6.4. </w:t>
      </w:r>
      <w:r w:rsidR="00407660" w:rsidRPr="00407660">
        <w:rPr>
          <w:color w:val="000000"/>
          <w:sz w:val="28"/>
          <w:szCs w:val="28"/>
        </w:rPr>
        <w:t>В соответствии с пунктом 3 статьи 36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14:paraId="6B697251" w14:textId="669117A3" w:rsidR="0029348E" w:rsidRDefault="0029348E" w:rsidP="0029348E">
      <w:pPr>
        <w:suppressAutoHyphens/>
        <w:autoSpaceDN w:val="0"/>
        <w:spacing w:line="360" w:lineRule="exact"/>
        <w:ind w:firstLine="709"/>
        <w:jc w:val="both"/>
        <w:textAlignment w:val="baseline"/>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t xml:space="preserve">2.6.5. </w:t>
      </w:r>
      <w:r w:rsidR="00407660" w:rsidRPr="00407660">
        <w:rPr>
          <w:color w:val="000000"/>
          <w:sz w:val="28"/>
          <w:szCs w:val="28"/>
        </w:rPr>
        <w:t>В соответствии с пунктом 2 статьи 40 Жилищного кодекса Российской Федерации,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r w:rsidRPr="0029348E">
        <w:rPr>
          <w:rFonts w:eastAsia="Andale Sans UI" w:cs="Tahoma"/>
          <w:color w:val="000000"/>
          <w:kern w:val="3"/>
          <w:sz w:val="28"/>
          <w:szCs w:val="28"/>
          <w:lang w:eastAsia="en-US" w:bidi="en-US"/>
        </w:rPr>
        <w:t>.</w:t>
      </w:r>
    </w:p>
    <w:p w14:paraId="5E36CE67" w14:textId="33FD3C3A" w:rsidR="00407660" w:rsidRPr="00407660" w:rsidRDefault="00407660" w:rsidP="00407660">
      <w:pPr>
        <w:suppressAutoHyphens/>
        <w:autoSpaceDN w:val="0"/>
        <w:spacing w:line="360" w:lineRule="exact"/>
        <w:ind w:firstLine="709"/>
        <w:jc w:val="both"/>
        <w:textAlignment w:val="baseline"/>
        <w:rPr>
          <w:rFonts w:eastAsia="Andale Sans UI" w:cs="Tahoma"/>
          <w:color w:val="000000"/>
          <w:kern w:val="3"/>
          <w:sz w:val="28"/>
          <w:szCs w:val="28"/>
          <w:lang w:eastAsia="en-US" w:bidi="en-US"/>
        </w:rPr>
      </w:pPr>
      <w:r w:rsidRPr="00407660">
        <w:rPr>
          <w:rFonts w:eastAsia="Andale Sans UI" w:cs="Tahoma"/>
          <w:color w:val="000000"/>
          <w:kern w:val="3"/>
          <w:sz w:val="28"/>
          <w:szCs w:val="28"/>
          <w:lang w:eastAsia="en-US" w:bidi="en-US"/>
        </w:rPr>
        <w:t xml:space="preserve">2.6.6. </w:t>
      </w:r>
      <w:r>
        <w:rPr>
          <w:rFonts w:eastAsia="Andale Sans UI" w:cs="Tahoma"/>
          <w:color w:val="000000"/>
          <w:kern w:val="3"/>
          <w:sz w:val="28"/>
          <w:szCs w:val="28"/>
          <w:lang w:eastAsia="en-US" w:bidi="en-US"/>
        </w:rPr>
        <w:t>О</w:t>
      </w:r>
      <w:r w:rsidRPr="00407660">
        <w:rPr>
          <w:rFonts w:eastAsia="Andale Sans UI" w:cs="Tahoma"/>
          <w:color w:val="000000"/>
          <w:kern w:val="3"/>
          <w:sz w:val="28"/>
          <w:szCs w:val="28"/>
          <w:lang w:eastAsia="en-US" w:bidi="en-US"/>
        </w:rPr>
        <w:t>рган,</w:t>
      </w:r>
      <w:r>
        <w:rPr>
          <w:rFonts w:eastAsia="Andale Sans UI" w:cs="Tahoma"/>
          <w:color w:val="000000"/>
          <w:kern w:val="3"/>
          <w:sz w:val="28"/>
          <w:szCs w:val="28"/>
          <w:lang w:eastAsia="en-US" w:bidi="en-US"/>
        </w:rPr>
        <w:t xml:space="preserve"> предоставляющий муниципальную услугу и</w:t>
      </w:r>
      <w:r w:rsidRPr="00407660">
        <w:rPr>
          <w:rFonts w:eastAsia="Andale Sans UI" w:cs="Tahoma"/>
          <w:color w:val="000000"/>
          <w:kern w:val="3"/>
          <w:sz w:val="28"/>
          <w:szCs w:val="28"/>
          <w:lang w:eastAsia="en-US" w:bidi="en-US"/>
        </w:rPr>
        <w:t xml:space="preserve">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пунктом 2.6.1.1.  настоящего административного регламента.</w:t>
      </w:r>
    </w:p>
    <w:p w14:paraId="6744C831" w14:textId="1935E4AC" w:rsidR="00407660" w:rsidRDefault="00407660" w:rsidP="00407660">
      <w:pPr>
        <w:suppressAutoHyphens/>
        <w:autoSpaceDN w:val="0"/>
        <w:spacing w:line="360" w:lineRule="exact"/>
        <w:ind w:firstLine="709"/>
        <w:jc w:val="both"/>
        <w:textAlignment w:val="baseline"/>
        <w:rPr>
          <w:rFonts w:eastAsia="Andale Sans UI" w:cs="Tahoma"/>
          <w:color w:val="000000"/>
          <w:kern w:val="3"/>
          <w:sz w:val="28"/>
          <w:szCs w:val="28"/>
          <w:lang w:eastAsia="en-US" w:bidi="en-US"/>
        </w:rPr>
      </w:pPr>
      <w:r w:rsidRPr="00407660">
        <w:rPr>
          <w:rFonts w:eastAsia="Andale Sans UI" w:cs="Tahoma"/>
          <w:color w:val="000000"/>
          <w:kern w:val="3"/>
          <w:sz w:val="28"/>
          <w:szCs w:val="28"/>
          <w:lang w:eastAsia="en-US" w:bidi="en-US"/>
        </w:rPr>
        <w:t>2.6.7. По межведомственным запросам органа, предоставляющ</w:t>
      </w:r>
      <w:r>
        <w:rPr>
          <w:rFonts w:eastAsia="Andale Sans UI" w:cs="Tahoma"/>
          <w:color w:val="000000"/>
          <w:kern w:val="3"/>
          <w:sz w:val="28"/>
          <w:szCs w:val="28"/>
          <w:lang w:eastAsia="en-US" w:bidi="en-US"/>
        </w:rPr>
        <w:t>его</w:t>
      </w:r>
      <w:r w:rsidRPr="00407660">
        <w:rPr>
          <w:rFonts w:eastAsia="Andale Sans UI" w:cs="Tahoma"/>
          <w:color w:val="000000"/>
          <w:kern w:val="3"/>
          <w:sz w:val="28"/>
          <w:szCs w:val="28"/>
          <w:lang w:eastAsia="en-US" w:bidi="en-US"/>
        </w:rPr>
        <w:t xml:space="preserve"> муниципальную услугу</w:t>
      </w:r>
      <w:r w:rsidR="00645E5F">
        <w:rPr>
          <w:rFonts w:eastAsia="Andale Sans UI" w:cs="Tahoma"/>
          <w:color w:val="000000"/>
          <w:kern w:val="3"/>
          <w:sz w:val="28"/>
          <w:szCs w:val="28"/>
          <w:lang w:eastAsia="en-US" w:bidi="en-US"/>
        </w:rPr>
        <w:t>,</w:t>
      </w:r>
      <w:r w:rsidRPr="00407660">
        <w:rPr>
          <w:rFonts w:eastAsia="Andale Sans UI" w:cs="Tahoma"/>
          <w:color w:val="000000"/>
          <w:kern w:val="3"/>
          <w:sz w:val="28"/>
          <w:szCs w:val="28"/>
          <w:lang w:eastAsia="en-US" w:bidi="en-US"/>
        </w:rPr>
        <w:t xml:space="preserve"> указанных в пункте 2.6.3. настоящего административного регламента,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w:t>
      </w:r>
      <w:r w:rsidR="00645E5F">
        <w:rPr>
          <w:rFonts w:eastAsia="Andale Sans UI" w:cs="Tahoma"/>
          <w:color w:val="000000"/>
          <w:kern w:val="3"/>
          <w:sz w:val="28"/>
          <w:szCs w:val="28"/>
          <w:lang w:eastAsia="en-US" w:bidi="en-US"/>
        </w:rPr>
        <w:t>Пермского края</w:t>
      </w:r>
      <w:r w:rsidRPr="00407660">
        <w:rPr>
          <w:rFonts w:eastAsia="Andale Sans UI" w:cs="Tahoma"/>
          <w:color w:val="000000"/>
          <w:kern w:val="3"/>
          <w:sz w:val="28"/>
          <w:szCs w:val="28"/>
          <w:lang w:eastAsia="en-US" w:bidi="en-US"/>
        </w:rPr>
        <w:t>.</w:t>
      </w:r>
    </w:p>
    <w:p w14:paraId="47537F18" w14:textId="77777777" w:rsidR="0029348E" w:rsidRPr="0029348E" w:rsidRDefault="0029348E" w:rsidP="0029348E">
      <w:pPr>
        <w:keepNext/>
        <w:keepLines/>
        <w:suppressAutoHyphens/>
        <w:autoSpaceDN w:val="0"/>
        <w:spacing w:line="360" w:lineRule="exact"/>
        <w:ind w:firstLine="709"/>
        <w:jc w:val="both"/>
        <w:textAlignment w:val="baseline"/>
        <w:outlineLvl w:val="1"/>
        <w:rPr>
          <w:rFonts w:ascii="Calibri" w:hAnsi="Calibri"/>
          <w:sz w:val="22"/>
          <w:szCs w:val="22"/>
        </w:rPr>
      </w:pPr>
      <w:r w:rsidRPr="0029348E">
        <w:rPr>
          <w:rFonts w:eastAsia="Andale Sans UI" w:cs="Tahoma"/>
          <w:color w:val="000000"/>
          <w:kern w:val="3"/>
          <w:sz w:val="28"/>
          <w:szCs w:val="28"/>
          <w:lang w:eastAsia="en-US" w:bidi="en-US"/>
        </w:rPr>
        <w:lastRenderedPageBreak/>
        <w:t>2.7. Исчерпывающий перечень оснований для отказа в приеме документов, необходимых для предоставления муниципальной услуги.</w:t>
      </w:r>
      <w:r w:rsidRPr="0029348E">
        <w:rPr>
          <w:rFonts w:ascii="Calibri" w:hAnsi="Calibri"/>
          <w:sz w:val="22"/>
          <w:szCs w:val="22"/>
        </w:rPr>
        <w:t xml:space="preserve"> </w:t>
      </w:r>
    </w:p>
    <w:p w14:paraId="693F8452" w14:textId="77777777" w:rsidR="0029348E" w:rsidRPr="0029348E" w:rsidRDefault="0029348E" w:rsidP="0029348E">
      <w:pPr>
        <w:keepNext/>
        <w:keepLines/>
        <w:suppressAutoHyphens/>
        <w:autoSpaceDN w:val="0"/>
        <w:spacing w:line="360" w:lineRule="exact"/>
        <w:ind w:firstLine="709"/>
        <w:jc w:val="both"/>
        <w:textAlignment w:val="baseline"/>
        <w:outlineLvl w:val="1"/>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t>Отказ в приеме документов, необходимых для предоставления муниципальной услуги, законодательством Российской Федерации не предусмотрен.</w:t>
      </w:r>
    </w:p>
    <w:p w14:paraId="44C43E5E" w14:textId="77777777" w:rsidR="0029348E" w:rsidRPr="0029348E" w:rsidRDefault="0029348E" w:rsidP="0029348E">
      <w:pPr>
        <w:keepNext/>
        <w:keepLines/>
        <w:suppressAutoHyphens/>
        <w:autoSpaceDN w:val="0"/>
        <w:spacing w:line="360" w:lineRule="exact"/>
        <w:ind w:right="-1" w:firstLine="709"/>
        <w:jc w:val="both"/>
        <w:textAlignment w:val="baseline"/>
        <w:outlineLvl w:val="1"/>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t>2.8. Исчерпывающий перечень оснований для приостановления или отказа в предоставлении муниципальной услуги.</w:t>
      </w:r>
    </w:p>
    <w:p w14:paraId="37996A4D" w14:textId="77777777" w:rsidR="0029348E" w:rsidRPr="0029348E" w:rsidRDefault="0029348E" w:rsidP="0029348E">
      <w:pPr>
        <w:autoSpaceDE w:val="0"/>
        <w:spacing w:line="360" w:lineRule="exact"/>
        <w:ind w:firstLine="709"/>
        <w:jc w:val="both"/>
        <w:rPr>
          <w:color w:val="000000"/>
          <w:sz w:val="28"/>
          <w:szCs w:val="28"/>
        </w:rPr>
      </w:pPr>
      <w:r w:rsidRPr="0029348E">
        <w:rPr>
          <w:color w:val="000000"/>
          <w:sz w:val="28"/>
          <w:szCs w:val="28"/>
        </w:rPr>
        <w:t>2.8.1.</w:t>
      </w:r>
      <w:r w:rsidRPr="0029348E">
        <w:rPr>
          <w:color w:val="000000"/>
          <w:sz w:val="28"/>
          <w:szCs w:val="28"/>
        </w:rPr>
        <w:tab/>
        <w:t>Приостановление предоставления муниципальной услуги законодательством Российской Федерации не предусмотрено.</w:t>
      </w:r>
    </w:p>
    <w:p w14:paraId="138FD0C3" w14:textId="3005C208" w:rsidR="0029348E" w:rsidRPr="0029348E" w:rsidRDefault="0029348E" w:rsidP="0029348E">
      <w:pPr>
        <w:autoSpaceDE w:val="0"/>
        <w:spacing w:line="360" w:lineRule="exact"/>
        <w:ind w:firstLine="709"/>
        <w:jc w:val="both"/>
        <w:rPr>
          <w:color w:val="000000"/>
          <w:sz w:val="28"/>
          <w:szCs w:val="28"/>
        </w:rPr>
      </w:pPr>
      <w:r w:rsidRPr="0029348E">
        <w:rPr>
          <w:color w:val="000000"/>
          <w:sz w:val="28"/>
          <w:szCs w:val="28"/>
        </w:rPr>
        <w:t xml:space="preserve">2.8.2. </w:t>
      </w:r>
      <w:r w:rsidR="00645E5F" w:rsidRPr="00645E5F">
        <w:rPr>
          <w:color w:val="000000"/>
          <w:sz w:val="28"/>
          <w:szCs w:val="28"/>
        </w:rPr>
        <w:t>Отказ в переводе жилого помещения в нежилое помещение или нежилого помещения в жилое помещение</w:t>
      </w:r>
      <w:r w:rsidR="00645E5F" w:rsidRPr="00645E5F" w:rsidDel="00541037">
        <w:rPr>
          <w:color w:val="000000"/>
          <w:sz w:val="28"/>
          <w:szCs w:val="28"/>
        </w:rPr>
        <w:t xml:space="preserve"> </w:t>
      </w:r>
      <w:r w:rsidR="00645E5F" w:rsidRPr="00645E5F">
        <w:rPr>
          <w:color w:val="000000"/>
          <w:sz w:val="28"/>
          <w:szCs w:val="28"/>
        </w:rPr>
        <w:t>допускается</w:t>
      </w:r>
      <w:r w:rsidR="00645E5F" w:rsidRPr="0029348E">
        <w:rPr>
          <w:color w:val="000000"/>
          <w:sz w:val="28"/>
          <w:szCs w:val="28"/>
        </w:rPr>
        <w:t xml:space="preserve"> </w:t>
      </w:r>
      <w:r w:rsidRPr="0029348E">
        <w:rPr>
          <w:color w:val="000000"/>
          <w:sz w:val="28"/>
          <w:szCs w:val="28"/>
        </w:rPr>
        <w:t>в случае, если:</w:t>
      </w:r>
    </w:p>
    <w:p w14:paraId="0F487294" w14:textId="3BD7855F" w:rsidR="0029348E" w:rsidRPr="0029348E" w:rsidRDefault="0029348E" w:rsidP="0029348E">
      <w:pPr>
        <w:autoSpaceDE w:val="0"/>
        <w:spacing w:line="360" w:lineRule="exact"/>
        <w:ind w:firstLine="709"/>
        <w:jc w:val="both"/>
        <w:rPr>
          <w:color w:val="000000"/>
          <w:sz w:val="28"/>
          <w:szCs w:val="28"/>
        </w:rPr>
      </w:pPr>
      <w:r w:rsidRPr="0029348E">
        <w:rPr>
          <w:color w:val="000000"/>
          <w:sz w:val="28"/>
          <w:szCs w:val="28"/>
        </w:rPr>
        <w:t>1)</w:t>
      </w:r>
      <w:r w:rsidRPr="0029348E">
        <w:rPr>
          <w:color w:val="000000"/>
          <w:sz w:val="28"/>
          <w:szCs w:val="28"/>
        </w:rPr>
        <w:tab/>
        <w:t>заявителем не представлены документы, определенные пунктом 2.6.1.1 настоящего административного регламента, обязанность по представлению которых с учетом пункта 2.6.3 настоящего административного регламента</w:t>
      </w:r>
      <w:r w:rsidR="00645E5F">
        <w:rPr>
          <w:color w:val="000000"/>
          <w:sz w:val="28"/>
          <w:szCs w:val="28"/>
        </w:rPr>
        <w:t>,</w:t>
      </w:r>
      <w:r w:rsidRPr="0029348E">
        <w:rPr>
          <w:color w:val="000000"/>
          <w:sz w:val="28"/>
          <w:szCs w:val="28"/>
        </w:rPr>
        <w:t xml:space="preserve"> возложена на заявителя;</w:t>
      </w:r>
    </w:p>
    <w:p w14:paraId="2F332FB0" w14:textId="2DBB4DC7" w:rsidR="0029348E" w:rsidRPr="0029348E" w:rsidRDefault="0029348E" w:rsidP="0029348E">
      <w:pPr>
        <w:autoSpaceDE w:val="0"/>
        <w:spacing w:line="360" w:lineRule="exact"/>
        <w:ind w:firstLine="709"/>
        <w:jc w:val="both"/>
        <w:rPr>
          <w:color w:val="000000"/>
          <w:sz w:val="28"/>
          <w:szCs w:val="28"/>
        </w:rPr>
      </w:pPr>
      <w:r w:rsidRPr="0029348E">
        <w:rPr>
          <w:color w:val="000000"/>
          <w:sz w:val="28"/>
          <w:szCs w:val="28"/>
        </w:rPr>
        <w:t xml:space="preserve">2) поступления в орган, предоставляющий муниципальную услугу,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w:t>
      </w:r>
      <w:r w:rsidR="00C20641">
        <w:rPr>
          <w:color w:val="000000"/>
          <w:sz w:val="28"/>
          <w:szCs w:val="28"/>
        </w:rPr>
        <w:t>перевода помещения</w:t>
      </w:r>
      <w:r w:rsidRPr="0029348E">
        <w:rPr>
          <w:color w:val="000000"/>
          <w:sz w:val="28"/>
          <w:szCs w:val="28"/>
        </w:rPr>
        <w:t xml:space="preserve"> в соответствии с пунктом 2.6.1 настоящего административного регламента, если соответствующий документ не был представлен заявителем по собственной инициативе.</w:t>
      </w:r>
      <w:r w:rsidR="00645E5F">
        <w:rPr>
          <w:color w:val="000000"/>
          <w:sz w:val="28"/>
          <w:szCs w:val="28"/>
        </w:rPr>
        <w:t xml:space="preserve"> </w:t>
      </w:r>
      <w:r w:rsidRPr="0029348E">
        <w:rPr>
          <w:color w:val="000000"/>
          <w:sz w:val="28"/>
          <w:szCs w:val="28"/>
        </w:rPr>
        <w:t xml:space="preserve">Отказ </w:t>
      </w:r>
      <w:r w:rsidR="00645E5F" w:rsidRPr="00645E5F">
        <w:rPr>
          <w:color w:val="000000"/>
          <w:sz w:val="28"/>
          <w:szCs w:val="28"/>
        </w:rPr>
        <w:t>в переводе жилого помещения в нежилое помещение или нежилого помещения в жилое помещение</w:t>
      </w:r>
      <w:r w:rsidR="00645E5F" w:rsidRPr="0029348E">
        <w:rPr>
          <w:color w:val="000000"/>
          <w:sz w:val="28"/>
          <w:szCs w:val="28"/>
        </w:rPr>
        <w:t xml:space="preserve"> </w:t>
      </w:r>
      <w:r w:rsidRPr="0029348E">
        <w:rPr>
          <w:color w:val="000000"/>
          <w:sz w:val="28"/>
          <w:szCs w:val="28"/>
        </w:rPr>
        <w:t xml:space="preserve">по указанному основанию допускается в случае, если орган, предоставляющий муниципальную услугу,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w:t>
      </w:r>
      <w:r w:rsidR="00645E5F" w:rsidRPr="00645E5F">
        <w:rPr>
          <w:color w:val="000000"/>
          <w:sz w:val="28"/>
          <w:szCs w:val="28"/>
        </w:rPr>
        <w:t>перевода жилого помещения в нежилое помещение или нежилого помещения в жилое помещение</w:t>
      </w:r>
      <w:r w:rsidRPr="0029348E">
        <w:rPr>
          <w:color w:val="000000"/>
          <w:sz w:val="28"/>
          <w:szCs w:val="28"/>
        </w:rPr>
        <w:t>, предусмотренные пунктом 2.6.1.1 настоящего административного регламента, и не получил такие документ и (или) информацию в течение пятнадцати рабочих дней со дня направления уведомления;</w:t>
      </w:r>
    </w:p>
    <w:p w14:paraId="59B936D2" w14:textId="489450DA" w:rsidR="0029348E" w:rsidRPr="0029348E" w:rsidRDefault="0029348E" w:rsidP="0029348E">
      <w:pPr>
        <w:autoSpaceDE w:val="0"/>
        <w:spacing w:line="360" w:lineRule="exact"/>
        <w:ind w:firstLine="709"/>
        <w:jc w:val="both"/>
        <w:rPr>
          <w:color w:val="000000"/>
          <w:sz w:val="28"/>
          <w:szCs w:val="28"/>
        </w:rPr>
      </w:pPr>
      <w:r w:rsidRPr="0029348E">
        <w:rPr>
          <w:color w:val="000000"/>
          <w:sz w:val="28"/>
          <w:szCs w:val="28"/>
        </w:rPr>
        <w:t>3) представления документов</w:t>
      </w:r>
      <w:r w:rsidR="00645E5F">
        <w:rPr>
          <w:color w:val="000000"/>
          <w:sz w:val="28"/>
          <w:szCs w:val="28"/>
        </w:rPr>
        <w:t>,</w:t>
      </w:r>
      <w:r w:rsidRPr="0029348E">
        <w:rPr>
          <w:color w:val="000000"/>
          <w:sz w:val="28"/>
          <w:szCs w:val="28"/>
        </w:rPr>
        <w:t xml:space="preserve"> </w:t>
      </w:r>
      <w:r w:rsidR="00645E5F" w:rsidRPr="00645E5F">
        <w:rPr>
          <w:color w:val="000000"/>
          <w:sz w:val="28"/>
          <w:szCs w:val="28"/>
        </w:rPr>
        <w:t>определенных пунктом 2.6.1.1 настоящего административного регламента</w:t>
      </w:r>
      <w:r w:rsidR="00645E5F" w:rsidRPr="0029348E">
        <w:rPr>
          <w:color w:val="000000"/>
          <w:sz w:val="28"/>
          <w:szCs w:val="28"/>
        </w:rPr>
        <w:t xml:space="preserve"> </w:t>
      </w:r>
      <w:r w:rsidRPr="0029348E">
        <w:rPr>
          <w:color w:val="000000"/>
          <w:sz w:val="28"/>
          <w:szCs w:val="28"/>
        </w:rPr>
        <w:t>в ненадлежащий орган;</w:t>
      </w:r>
    </w:p>
    <w:p w14:paraId="0EE50B0E" w14:textId="74DA6DD0" w:rsidR="00165A9D" w:rsidRPr="00165A9D" w:rsidRDefault="0029348E" w:rsidP="00165A9D">
      <w:pPr>
        <w:autoSpaceDE w:val="0"/>
        <w:spacing w:line="360" w:lineRule="exact"/>
        <w:ind w:firstLine="709"/>
        <w:jc w:val="both"/>
        <w:rPr>
          <w:color w:val="000000"/>
          <w:sz w:val="28"/>
          <w:szCs w:val="28"/>
        </w:rPr>
      </w:pPr>
      <w:r w:rsidRPr="0029348E">
        <w:rPr>
          <w:color w:val="000000"/>
          <w:sz w:val="28"/>
          <w:szCs w:val="28"/>
        </w:rPr>
        <w:t xml:space="preserve">4) </w:t>
      </w:r>
      <w:r w:rsidR="00165A9D" w:rsidRPr="00165A9D">
        <w:rPr>
          <w:color w:val="000000"/>
          <w:sz w:val="28"/>
          <w:szCs w:val="28"/>
        </w:rPr>
        <w:t xml:space="preserve">несоблюдение предусмотренных статьей 22 Жилищного кодекса </w:t>
      </w:r>
      <w:r w:rsidR="00165A9D">
        <w:rPr>
          <w:color w:val="000000"/>
          <w:sz w:val="28"/>
          <w:szCs w:val="28"/>
        </w:rPr>
        <w:t xml:space="preserve">Российской Федерации </w:t>
      </w:r>
      <w:r w:rsidR="00165A9D" w:rsidRPr="00165A9D">
        <w:rPr>
          <w:color w:val="000000"/>
          <w:sz w:val="28"/>
          <w:szCs w:val="28"/>
        </w:rPr>
        <w:t>условий перевода помещения, а именно:</w:t>
      </w:r>
    </w:p>
    <w:p w14:paraId="03E5E08C" w14:textId="77777777" w:rsidR="00165A9D" w:rsidRPr="00165A9D" w:rsidRDefault="00165A9D" w:rsidP="00165A9D">
      <w:pPr>
        <w:autoSpaceDE w:val="0"/>
        <w:spacing w:line="360" w:lineRule="exact"/>
        <w:ind w:firstLine="709"/>
        <w:jc w:val="both"/>
        <w:rPr>
          <w:color w:val="000000"/>
          <w:sz w:val="28"/>
          <w:szCs w:val="28"/>
        </w:rPr>
      </w:pPr>
      <w:r w:rsidRPr="00165A9D">
        <w:rPr>
          <w:color w:val="000000"/>
          <w:sz w:val="28"/>
          <w:szCs w:val="28"/>
        </w:rPr>
        <w:t>а)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p>
    <w:p w14:paraId="24E400C6" w14:textId="77777777" w:rsidR="00165A9D" w:rsidRPr="00165A9D" w:rsidRDefault="00165A9D" w:rsidP="00165A9D">
      <w:pPr>
        <w:autoSpaceDE w:val="0"/>
        <w:spacing w:line="360" w:lineRule="exact"/>
        <w:ind w:firstLine="709"/>
        <w:jc w:val="both"/>
        <w:rPr>
          <w:color w:val="000000"/>
          <w:sz w:val="28"/>
          <w:szCs w:val="28"/>
        </w:rPr>
      </w:pPr>
      <w:r w:rsidRPr="00165A9D">
        <w:rPr>
          <w:color w:val="000000"/>
          <w:sz w:val="28"/>
          <w:szCs w:val="28"/>
        </w:rPr>
        <w:lastRenderedPageBreak/>
        <w:t>б)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14:paraId="59FE8252" w14:textId="77777777" w:rsidR="00165A9D" w:rsidRPr="00165A9D" w:rsidRDefault="00165A9D" w:rsidP="00165A9D">
      <w:pPr>
        <w:autoSpaceDE w:val="0"/>
        <w:spacing w:line="360" w:lineRule="exact"/>
        <w:ind w:firstLine="709"/>
        <w:jc w:val="both"/>
        <w:rPr>
          <w:color w:val="000000"/>
          <w:sz w:val="28"/>
          <w:szCs w:val="28"/>
        </w:rPr>
      </w:pPr>
      <w:r w:rsidRPr="00165A9D">
        <w:rPr>
          <w:color w:val="000000"/>
          <w:sz w:val="28"/>
          <w:szCs w:val="28"/>
        </w:rPr>
        <w:t>в) если право собственности на переводимое помещение обременено правами каких-либо лиц;</w:t>
      </w:r>
    </w:p>
    <w:p w14:paraId="13DA6E31" w14:textId="77777777" w:rsidR="00165A9D" w:rsidRPr="00165A9D" w:rsidRDefault="00165A9D" w:rsidP="00165A9D">
      <w:pPr>
        <w:autoSpaceDE w:val="0"/>
        <w:spacing w:line="360" w:lineRule="exact"/>
        <w:ind w:firstLine="709"/>
        <w:jc w:val="both"/>
        <w:rPr>
          <w:color w:val="000000"/>
          <w:sz w:val="28"/>
          <w:szCs w:val="28"/>
        </w:rPr>
      </w:pPr>
      <w:r w:rsidRPr="00165A9D">
        <w:rPr>
          <w:color w:val="000000"/>
          <w:sz w:val="28"/>
          <w:szCs w:val="28"/>
        </w:rPr>
        <w:t>г) если после перевода из жилого помещения в нежилое помещение исключена возможность доступа с использованием помещений, обеспечивающих доступ к жилым помещениям;</w:t>
      </w:r>
    </w:p>
    <w:p w14:paraId="3DC1FE94" w14:textId="77777777" w:rsidR="00165A9D" w:rsidRPr="00165A9D" w:rsidRDefault="00165A9D" w:rsidP="00165A9D">
      <w:pPr>
        <w:autoSpaceDE w:val="0"/>
        <w:spacing w:line="360" w:lineRule="exact"/>
        <w:ind w:firstLine="709"/>
        <w:jc w:val="both"/>
        <w:rPr>
          <w:color w:val="000000"/>
          <w:sz w:val="28"/>
          <w:szCs w:val="28"/>
        </w:rPr>
      </w:pPr>
      <w:r w:rsidRPr="00165A9D">
        <w:rPr>
          <w:color w:val="000000"/>
          <w:sz w:val="28"/>
          <w:szCs w:val="28"/>
        </w:rPr>
        <w:t>д) если при переводе квартиры в многоквартирном доме в нежилое помещение не соблюдены следующие требования:</w:t>
      </w:r>
    </w:p>
    <w:p w14:paraId="5650571F" w14:textId="77777777" w:rsidR="00165A9D" w:rsidRPr="00165A9D" w:rsidRDefault="00165A9D" w:rsidP="00165A9D">
      <w:pPr>
        <w:autoSpaceDE w:val="0"/>
        <w:spacing w:line="360" w:lineRule="exact"/>
        <w:ind w:firstLine="709"/>
        <w:jc w:val="both"/>
        <w:rPr>
          <w:color w:val="000000"/>
          <w:sz w:val="28"/>
          <w:szCs w:val="28"/>
        </w:rPr>
      </w:pPr>
      <w:r w:rsidRPr="00165A9D">
        <w:rPr>
          <w:color w:val="000000"/>
          <w:sz w:val="28"/>
          <w:szCs w:val="28"/>
        </w:rPr>
        <w:t>- квартира расположена на первом этаже указанного дома;</w:t>
      </w:r>
    </w:p>
    <w:p w14:paraId="632B148E" w14:textId="77777777" w:rsidR="00165A9D" w:rsidRPr="00165A9D" w:rsidRDefault="00165A9D" w:rsidP="00165A9D">
      <w:pPr>
        <w:autoSpaceDE w:val="0"/>
        <w:spacing w:line="360" w:lineRule="exact"/>
        <w:ind w:firstLine="709"/>
        <w:jc w:val="both"/>
        <w:rPr>
          <w:color w:val="000000"/>
          <w:sz w:val="28"/>
          <w:szCs w:val="28"/>
        </w:rPr>
      </w:pPr>
      <w:r w:rsidRPr="00165A9D">
        <w:rPr>
          <w:color w:val="000000"/>
          <w:sz w:val="28"/>
          <w:szCs w:val="28"/>
        </w:rPr>
        <w:t>- 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14:paraId="06C072B1" w14:textId="77777777" w:rsidR="00165A9D" w:rsidRPr="00165A9D" w:rsidRDefault="00165A9D" w:rsidP="00165A9D">
      <w:pPr>
        <w:autoSpaceDE w:val="0"/>
        <w:spacing w:line="360" w:lineRule="exact"/>
        <w:ind w:firstLine="709"/>
        <w:jc w:val="both"/>
        <w:rPr>
          <w:color w:val="000000"/>
          <w:sz w:val="28"/>
          <w:szCs w:val="28"/>
        </w:rPr>
      </w:pPr>
      <w:r w:rsidRPr="00165A9D">
        <w:rPr>
          <w:color w:val="000000"/>
          <w:sz w:val="28"/>
          <w:szCs w:val="28"/>
        </w:rPr>
        <w:t>е) также не допускается:</w:t>
      </w:r>
    </w:p>
    <w:p w14:paraId="1FFCA162" w14:textId="77777777" w:rsidR="00165A9D" w:rsidRPr="00165A9D" w:rsidRDefault="00165A9D" w:rsidP="00165A9D">
      <w:pPr>
        <w:autoSpaceDE w:val="0"/>
        <w:spacing w:line="360" w:lineRule="exact"/>
        <w:ind w:firstLine="709"/>
        <w:jc w:val="both"/>
        <w:rPr>
          <w:color w:val="000000"/>
          <w:sz w:val="28"/>
          <w:szCs w:val="28"/>
        </w:rPr>
      </w:pPr>
      <w:r w:rsidRPr="00165A9D">
        <w:rPr>
          <w:color w:val="000000"/>
          <w:sz w:val="28"/>
          <w:szCs w:val="28"/>
        </w:rPr>
        <w:t xml:space="preserve">- перевод жилого помещения в наемном доме социального использования в нежилое помещение; </w:t>
      </w:r>
    </w:p>
    <w:p w14:paraId="39C7DF1B" w14:textId="77777777" w:rsidR="00165A9D" w:rsidRPr="00165A9D" w:rsidRDefault="00165A9D" w:rsidP="00165A9D">
      <w:pPr>
        <w:autoSpaceDE w:val="0"/>
        <w:spacing w:line="360" w:lineRule="exact"/>
        <w:ind w:firstLine="709"/>
        <w:jc w:val="both"/>
        <w:rPr>
          <w:color w:val="000000"/>
          <w:sz w:val="28"/>
          <w:szCs w:val="28"/>
        </w:rPr>
      </w:pPr>
      <w:r w:rsidRPr="00165A9D">
        <w:rPr>
          <w:color w:val="000000"/>
          <w:sz w:val="28"/>
          <w:szCs w:val="28"/>
        </w:rPr>
        <w:t>- перевод жилого помещения в нежилое помещение в целях осуществления религиозной деятельности;</w:t>
      </w:r>
    </w:p>
    <w:p w14:paraId="43C6D29E" w14:textId="77777777" w:rsidR="00165A9D" w:rsidRPr="00165A9D" w:rsidRDefault="00165A9D" w:rsidP="00165A9D">
      <w:pPr>
        <w:autoSpaceDE w:val="0"/>
        <w:spacing w:line="360" w:lineRule="exact"/>
        <w:ind w:firstLine="709"/>
        <w:jc w:val="both"/>
        <w:rPr>
          <w:color w:val="000000"/>
          <w:sz w:val="28"/>
          <w:szCs w:val="28"/>
        </w:rPr>
      </w:pPr>
      <w:r w:rsidRPr="00165A9D">
        <w:rPr>
          <w:color w:val="000000"/>
          <w:sz w:val="28"/>
          <w:szCs w:val="28"/>
        </w:rPr>
        <w:t>- перевод нежилого помещения в жилое помещение если такое помещение не отвечает требованиям, установленным постановлением Правительства Российской Федерации от 28 января 2006 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помещения установленным требованиям.</w:t>
      </w:r>
    </w:p>
    <w:p w14:paraId="3D8AE000" w14:textId="77777777" w:rsidR="00165A9D" w:rsidRPr="00165A9D" w:rsidRDefault="00165A9D" w:rsidP="00165A9D">
      <w:pPr>
        <w:autoSpaceDE w:val="0"/>
        <w:spacing w:line="360" w:lineRule="exact"/>
        <w:ind w:firstLine="709"/>
        <w:jc w:val="both"/>
        <w:rPr>
          <w:color w:val="000000"/>
          <w:sz w:val="28"/>
          <w:szCs w:val="28"/>
        </w:rPr>
      </w:pPr>
      <w:r w:rsidRPr="00165A9D">
        <w:rPr>
          <w:color w:val="000000"/>
          <w:sz w:val="28"/>
          <w:szCs w:val="28"/>
        </w:rPr>
        <w:t>5) несоответствия проекта переустройства и (или) перепланировки помещения в многоквартирном доме требованиям законодательства.</w:t>
      </w:r>
    </w:p>
    <w:p w14:paraId="0AE28E29" w14:textId="47CE95A8" w:rsidR="0029348E" w:rsidRPr="0029348E" w:rsidRDefault="00165A9D" w:rsidP="00165A9D">
      <w:pPr>
        <w:autoSpaceDE w:val="0"/>
        <w:spacing w:line="360" w:lineRule="exact"/>
        <w:ind w:firstLine="709"/>
        <w:jc w:val="both"/>
        <w:rPr>
          <w:color w:val="000000"/>
          <w:sz w:val="28"/>
          <w:szCs w:val="28"/>
        </w:rPr>
      </w:pPr>
      <w:r w:rsidRPr="00165A9D">
        <w:rPr>
          <w:color w:val="000000"/>
          <w:sz w:val="28"/>
          <w:szCs w:val="28"/>
        </w:rPr>
        <w:t>2.8.</w:t>
      </w:r>
      <w:r w:rsidR="008B0B4E">
        <w:rPr>
          <w:color w:val="000000"/>
          <w:sz w:val="28"/>
          <w:szCs w:val="28"/>
        </w:rPr>
        <w:t>3</w:t>
      </w:r>
      <w:r w:rsidRPr="00165A9D">
        <w:rPr>
          <w:color w:val="000000"/>
          <w:sz w:val="28"/>
          <w:szCs w:val="28"/>
        </w:rPr>
        <w:t>. Неполучение или несвоевременное получение документов, указанных в пункте 2.6.1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переводе жилого помещения в нежилое помещение или нежилого помещения в жилое помещение.</w:t>
      </w:r>
      <w:r w:rsidR="0029348E" w:rsidRPr="0029348E">
        <w:rPr>
          <w:color w:val="000000"/>
          <w:sz w:val="28"/>
          <w:szCs w:val="28"/>
        </w:rPr>
        <w:t xml:space="preserve"> </w:t>
      </w:r>
    </w:p>
    <w:p w14:paraId="30746814" w14:textId="77777777" w:rsidR="0029348E" w:rsidRPr="0029348E" w:rsidRDefault="0029348E" w:rsidP="0029348E">
      <w:pPr>
        <w:autoSpaceDE w:val="0"/>
        <w:spacing w:line="360" w:lineRule="exact"/>
        <w:ind w:firstLine="709"/>
        <w:jc w:val="both"/>
        <w:rPr>
          <w:color w:val="000000"/>
          <w:sz w:val="28"/>
          <w:szCs w:val="28"/>
        </w:rPr>
      </w:pPr>
      <w:r w:rsidRPr="0029348E">
        <w:rPr>
          <w:color w:val="000000"/>
          <w:sz w:val="28"/>
          <w:szCs w:val="28"/>
        </w:rPr>
        <w:t xml:space="preserve">2.9. Перечень услуг, которые являются необходимыми и обязательными для предоставления муниципальной услуги, в том числе сведения о документе </w:t>
      </w:r>
      <w:r w:rsidRPr="0029348E">
        <w:rPr>
          <w:color w:val="000000"/>
          <w:sz w:val="28"/>
          <w:szCs w:val="28"/>
        </w:rPr>
        <w:lastRenderedPageBreak/>
        <w:t>(документах), выдаваемом (выдаваемых) организациями, участвующими в предоставлении муниципальной услуги.</w:t>
      </w:r>
    </w:p>
    <w:p w14:paraId="7CC98F0B" w14:textId="77777777" w:rsidR="0029348E" w:rsidRPr="0029348E" w:rsidRDefault="0029348E" w:rsidP="0029348E">
      <w:pPr>
        <w:autoSpaceDE w:val="0"/>
        <w:spacing w:line="360" w:lineRule="exact"/>
        <w:ind w:firstLine="709"/>
        <w:jc w:val="both"/>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t xml:space="preserve">Услуги, которые являются необходимыми и обязательными для предоставления муниципальной услуги: </w:t>
      </w:r>
    </w:p>
    <w:p w14:paraId="5B8199A6" w14:textId="3D6F404D" w:rsidR="0029348E" w:rsidRPr="0029348E" w:rsidRDefault="0029348E" w:rsidP="0029348E">
      <w:pPr>
        <w:autoSpaceDE w:val="0"/>
        <w:spacing w:line="360" w:lineRule="exact"/>
        <w:ind w:firstLine="709"/>
        <w:jc w:val="both"/>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t xml:space="preserve">1) </w:t>
      </w:r>
      <w:r w:rsidR="00165A9D">
        <w:rPr>
          <w:rFonts w:eastAsia="Andale Sans UI" w:cs="Tahoma"/>
          <w:color w:val="000000"/>
          <w:kern w:val="3"/>
          <w:sz w:val="28"/>
          <w:szCs w:val="28"/>
          <w:lang w:eastAsia="en-US" w:bidi="en-US"/>
        </w:rPr>
        <w:t>услуга по подготовке</w:t>
      </w:r>
      <w:r w:rsidRPr="0029348E">
        <w:rPr>
          <w:rFonts w:eastAsia="Andale Sans UI" w:cs="Tahoma"/>
          <w:color w:val="000000"/>
          <w:kern w:val="3"/>
          <w:sz w:val="28"/>
          <w:szCs w:val="28"/>
          <w:lang w:eastAsia="en-US" w:bidi="en-US"/>
        </w:rPr>
        <w:t xml:space="preserve"> проекта переустройства и (или) перепланировки </w:t>
      </w:r>
      <w:r w:rsidR="00165A9D" w:rsidRPr="00165A9D">
        <w:rPr>
          <w:color w:val="000000"/>
          <w:sz w:val="28"/>
          <w:szCs w:val="28"/>
        </w:rPr>
        <w:t>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r w:rsidRPr="0029348E">
        <w:rPr>
          <w:rFonts w:eastAsia="Andale Sans UI" w:cs="Tahoma"/>
          <w:color w:val="000000"/>
          <w:kern w:val="3"/>
          <w:sz w:val="28"/>
          <w:szCs w:val="28"/>
          <w:lang w:eastAsia="en-US" w:bidi="en-US"/>
        </w:rPr>
        <w:t xml:space="preserve">; </w:t>
      </w:r>
    </w:p>
    <w:p w14:paraId="15F04A80" w14:textId="0BBA338B" w:rsidR="0029348E" w:rsidRPr="0029348E" w:rsidRDefault="0029348E" w:rsidP="0029348E">
      <w:pPr>
        <w:autoSpaceDE w:val="0"/>
        <w:spacing w:line="360" w:lineRule="exact"/>
        <w:ind w:firstLine="709"/>
        <w:jc w:val="both"/>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t>2) оформление документа, удостоверяющего права (полномочия) представителя, в случае, если за предоставлением услуги обращается представитель заявителя</w:t>
      </w:r>
      <w:r w:rsidR="00165A9D">
        <w:rPr>
          <w:rFonts w:eastAsia="Andale Sans UI" w:cs="Tahoma"/>
          <w:color w:val="000000"/>
          <w:kern w:val="3"/>
          <w:sz w:val="28"/>
          <w:szCs w:val="28"/>
          <w:lang w:eastAsia="en-US" w:bidi="en-US"/>
        </w:rPr>
        <w:t>.</w:t>
      </w:r>
      <w:r w:rsidRPr="0029348E">
        <w:rPr>
          <w:rFonts w:eastAsia="Andale Sans UI" w:cs="Tahoma"/>
          <w:color w:val="000000"/>
          <w:kern w:val="3"/>
          <w:sz w:val="28"/>
          <w:szCs w:val="28"/>
          <w:lang w:eastAsia="en-US" w:bidi="en-US"/>
        </w:rPr>
        <w:t xml:space="preserve"> </w:t>
      </w:r>
    </w:p>
    <w:p w14:paraId="0A7E5CB5" w14:textId="77777777" w:rsidR="0029348E" w:rsidRPr="0029348E" w:rsidRDefault="0029348E" w:rsidP="0029348E">
      <w:pPr>
        <w:autoSpaceDE w:val="0"/>
        <w:spacing w:line="360" w:lineRule="exact"/>
        <w:ind w:firstLine="709"/>
        <w:jc w:val="both"/>
        <w:rPr>
          <w:color w:val="000000"/>
          <w:sz w:val="28"/>
          <w:szCs w:val="28"/>
        </w:rPr>
      </w:pPr>
      <w:r w:rsidRPr="0029348E">
        <w:rPr>
          <w:color w:val="000000"/>
          <w:sz w:val="28"/>
          <w:szCs w:val="28"/>
        </w:rPr>
        <w:t xml:space="preserve">2.10. Порядок, размер и основания взимания государственной пошлины или иной платы, взимаемой за предоставление муниципальной услуги. </w:t>
      </w:r>
    </w:p>
    <w:p w14:paraId="2CB742C1" w14:textId="77777777" w:rsidR="0029348E" w:rsidRPr="0029348E" w:rsidRDefault="0029348E" w:rsidP="0029348E">
      <w:pPr>
        <w:autoSpaceDE w:val="0"/>
        <w:spacing w:line="360" w:lineRule="exact"/>
        <w:ind w:firstLine="709"/>
        <w:jc w:val="both"/>
        <w:rPr>
          <w:color w:val="000000"/>
          <w:sz w:val="28"/>
          <w:szCs w:val="28"/>
        </w:rPr>
      </w:pPr>
      <w:r w:rsidRPr="0029348E">
        <w:rPr>
          <w:color w:val="000000"/>
          <w:sz w:val="28"/>
          <w:szCs w:val="28"/>
        </w:rPr>
        <w:t xml:space="preserve">Предоставление муниципальной услуги осуществляется бесплатно, государственная пошлина не уплачивается. </w:t>
      </w:r>
    </w:p>
    <w:p w14:paraId="0D88A608" w14:textId="77777777" w:rsidR="0029348E" w:rsidRPr="0029348E" w:rsidRDefault="0029348E" w:rsidP="0029348E">
      <w:pPr>
        <w:autoSpaceDE w:val="0"/>
        <w:spacing w:line="360" w:lineRule="exact"/>
        <w:ind w:firstLine="709"/>
        <w:jc w:val="both"/>
        <w:rPr>
          <w:color w:val="000000"/>
          <w:sz w:val="28"/>
          <w:szCs w:val="28"/>
        </w:rPr>
      </w:pPr>
      <w:r w:rsidRPr="0029348E">
        <w:rPr>
          <w:color w:val="000000"/>
          <w:sz w:val="28"/>
          <w:szCs w:val="28"/>
        </w:rPr>
        <w:t xml:space="preserve">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w:t>
      </w:r>
    </w:p>
    <w:p w14:paraId="4E56320F" w14:textId="77777777" w:rsidR="0029348E" w:rsidRPr="0029348E" w:rsidRDefault="0029348E" w:rsidP="0029348E">
      <w:pPr>
        <w:autoSpaceDE w:val="0"/>
        <w:spacing w:line="360" w:lineRule="exact"/>
        <w:ind w:firstLine="709"/>
        <w:jc w:val="both"/>
        <w:rPr>
          <w:color w:val="000000"/>
          <w:sz w:val="28"/>
          <w:szCs w:val="28"/>
        </w:rPr>
      </w:pPr>
      <w:r w:rsidRPr="0029348E">
        <w:rPr>
          <w:color w:val="000000"/>
          <w:sz w:val="28"/>
          <w:szCs w:val="28"/>
        </w:rPr>
        <w:t xml:space="preserve">Порядок, размер и основания взимания платы за предоставление услуг, указанных в пункте 2.9 настоящего административного регламента, определяется организациями, предоставляющими данные услуги. </w:t>
      </w:r>
    </w:p>
    <w:p w14:paraId="5BCB4948" w14:textId="1890C79C" w:rsidR="0029348E" w:rsidRPr="0029348E" w:rsidRDefault="0029348E" w:rsidP="0029348E">
      <w:pPr>
        <w:autoSpaceDE w:val="0"/>
        <w:spacing w:line="360" w:lineRule="exact"/>
        <w:ind w:firstLine="709"/>
        <w:jc w:val="both"/>
        <w:rPr>
          <w:color w:val="000000"/>
          <w:sz w:val="28"/>
          <w:szCs w:val="28"/>
        </w:rPr>
      </w:pPr>
      <w:r w:rsidRPr="0029348E">
        <w:rPr>
          <w:color w:val="000000"/>
          <w:sz w:val="28"/>
          <w:szCs w:val="28"/>
        </w:rPr>
        <w:t xml:space="preserve">2.12. Максимальный срок ожидания в очереди при подаче </w:t>
      </w:r>
      <w:r w:rsidR="00574A6E">
        <w:rPr>
          <w:color w:val="000000"/>
          <w:sz w:val="28"/>
          <w:szCs w:val="28"/>
        </w:rPr>
        <w:t>заявления</w:t>
      </w:r>
      <w:r w:rsidRPr="0029348E">
        <w:rPr>
          <w:color w:val="000000"/>
          <w:sz w:val="28"/>
          <w:szCs w:val="28"/>
        </w:rPr>
        <w:t xml:space="preserve"> о предоставлении муниципальной услуги и при получении результата предоставления муниципальной услуги.</w:t>
      </w:r>
    </w:p>
    <w:p w14:paraId="20C73536" w14:textId="77777777" w:rsidR="0029348E" w:rsidRPr="0029348E" w:rsidRDefault="0029348E" w:rsidP="0029348E">
      <w:pPr>
        <w:suppressAutoHyphens/>
        <w:autoSpaceDN w:val="0"/>
        <w:spacing w:line="360" w:lineRule="exact"/>
        <w:ind w:firstLine="720"/>
        <w:jc w:val="both"/>
        <w:textAlignment w:val="baseline"/>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t>Максимальный срок ожидания в очереди при подаче заявления о предоставлении муниципальной услуги при получении результата данной муниципальной услуги не должен превышать 15 минут.</w:t>
      </w:r>
    </w:p>
    <w:p w14:paraId="15511B3B" w14:textId="4CB4CAFE" w:rsidR="0029348E" w:rsidRPr="0029348E" w:rsidRDefault="0029348E" w:rsidP="0029348E">
      <w:pPr>
        <w:keepNext/>
        <w:keepLines/>
        <w:suppressAutoHyphens/>
        <w:autoSpaceDN w:val="0"/>
        <w:spacing w:line="360" w:lineRule="exact"/>
        <w:ind w:firstLine="720"/>
        <w:jc w:val="both"/>
        <w:textAlignment w:val="baseline"/>
        <w:outlineLvl w:val="1"/>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t xml:space="preserve">2.13. Срок и порядок регистрации </w:t>
      </w:r>
      <w:r w:rsidR="00574A6E">
        <w:rPr>
          <w:rFonts w:eastAsia="Andale Sans UI" w:cs="Tahoma"/>
          <w:color w:val="000000"/>
          <w:kern w:val="3"/>
          <w:sz w:val="28"/>
          <w:szCs w:val="28"/>
          <w:lang w:eastAsia="en-US" w:bidi="en-US"/>
        </w:rPr>
        <w:t>заявления</w:t>
      </w:r>
      <w:r w:rsidRPr="0029348E">
        <w:rPr>
          <w:rFonts w:eastAsia="Andale Sans UI" w:cs="Tahoma"/>
          <w:color w:val="000000"/>
          <w:kern w:val="3"/>
          <w:sz w:val="28"/>
          <w:szCs w:val="28"/>
          <w:lang w:eastAsia="en-US" w:bidi="en-US"/>
        </w:rPr>
        <w:t xml:space="preserve"> о предоставлении муниципальной услуги.</w:t>
      </w:r>
    </w:p>
    <w:p w14:paraId="638E6C44" w14:textId="77777777" w:rsidR="0029348E" w:rsidRPr="0029348E" w:rsidRDefault="0029348E" w:rsidP="0029348E">
      <w:pPr>
        <w:widowControl w:val="0"/>
        <w:suppressAutoHyphens/>
        <w:autoSpaceDN w:val="0"/>
        <w:spacing w:line="360" w:lineRule="exact"/>
        <w:ind w:firstLine="709"/>
        <w:jc w:val="both"/>
        <w:textAlignment w:val="baseline"/>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t>2.13.1. Заявление о предоставлении муниципальной услуги, представленное заявителем лично либо его представителем, регистрируется органом, предоставляющим муниципальную услугу, в течение 1 рабочего дня с даты поступления такого заявления.</w:t>
      </w:r>
    </w:p>
    <w:p w14:paraId="69DC51A1" w14:textId="77777777" w:rsidR="0029348E" w:rsidRPr="0029348E" w:rsidRDefault="0029348E" w:rsidP="0029348E">
      <w:pPr>
        <w:widowControl w:val="0"/>
        <w:suppressAutoHyphens/>
        <w:autoSpaceDN w:val="0"/>
        <w:spacing w:line="360" w:lineRule="exact"/>
        <w:ind w:firstLine="709"/>
        <w:jc w:val="both"/>
        <w:textAlignment w:val="baseline"/>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t>2.13.2. Заявление о предоставлении муниципальной услуги, представленное заявителем либо его представителем через МФЦ, регистрируется органом, предоставляющим муниципальную услугу, в день поступления от МФЦ.</w:t>
      </w:r>
    </w:p>
    <w:p w14:paraId="44348107" w14:textId="77777777" w:rsidR="0029348E" w:rsidRPr="0029348E" w:rsidRDefault="0029348E" w:rsidP="0029348E">
      <w:pPr>
        <w:widowControl w:val="0"/>
        <w:suppressAutoHyphens/>
        <w:autoSpaceDN w:val="0"/>
        <w:spacing w:line="360" w:lineRule="exact"/>
        <w:ind w:firstLine="709"/>
        <w:jc w:val="both"/>
        <w:textAlignment w:val="baseline"/>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t xml:space="preserve">2.13.3. Заявление, поступившее в электронной форме на ЕПГУ, РПГУ регистрируется органом, предоставляющим муниципальную услугу, в день его поступления в случае отсутствия автоматической регистрации запросов на ЕПГУ, </w:t>
      </w:r>
      <w:r w:rsidRPr="0029348E">
        <w:rPr>
          <w:rFonts w:eastAsia="Andale Sans UI" w:cs="Tahoma"/>
          <w:color w:val="000000"/>
          <w:kern w:val="3"/>
          <w:sz w:val="28"/>
          <w:szCs w:val="28"/>
          <w:lang w:eastAsia="en-US" w:bidi="en-US"/>
        </w:rPr>
        <w:lastRenderedPageBreak/>
        <w:t>РПГУ.</w:t>
      </w:r>
    </w:p>
    <w:p w14:paraId="2D46C6D5" w14:textId="77777777" w:rsidR="0029348E" w:rsidRPr="0029348E" w:rsidRDefault="0029348E" w:rsidP="0029348E">
      <w:pPr>
        <w:suppressAutoHyphens/>
        <w:autoSpaceDN w:val="0"/>
        <w:spacing w:line="360" w:lineRule="exact"/>
        <w:ind w:firstLine="709"/>
        <w:jc w:val="both"/>
        <w:textAlignment w:val="baseline"/>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t>2.13.4. Заявление, поступившее в нерабочее время, регистрируется в первый рабочий день, следующий за днем его получения.</w:t>
      </w:r>
    </w:p>
    <w:p w14:paraId="0F469254" w14:textId="6A054C45" w:rsidR="0029348E" w:rsidRPr="0029348E" w:rsidRDefault="0029348E" w:rsidP="0029348E">
      <w:pPr>
        <w:suppressAutoHyphens/>
        <w:autoSpaceDN w:val="0"/>
        <w:spacing w:line="360" w:lineRule="exact"/>
        <w:ind w:firstLine="709"/>
        <w:jc w:val="both"/>
        <w:textAlignment w:val="baseline"/>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t xml:space="preserve">2.14. Требования к помещениям, в которых предоставляется муниципальная услуга, к залу ожидания, местам для заполнения </w:t>
      </w:r>
      <w:r w:rsidR="00574A6E">
        <w:rPr>
          <w:rFonts w:eastAsia="Andale Sans UI" w:cs="Tahoma"/>
          <w:color w:val="000000"/>
          <w:kern w:val="3"/>
          <w:sz w:val="28"/>
          <w:szCs w:val="28"/>
          <w:lang w:eastAsia="en-US" w:bidi="en-US"/>
        </w:rPr>
        <w:t>заявлений</w:t>
      </w:r>
      <w:r w:rsidRPr="0029348E">
        <w:rPr>
          <w:rFonts w:eastAsia="Andale Sans UI" w:cs="Tahoma"/>
          <w:color w:val="000000"/>
          <w:kern w:val="3"/>
          <w:sz w:val="28"/>
          <w:szCs w:val="28"/>
          <w:lang w:eastAsia="en-US" w:bidi="en-US"/>
        </w:rPr>
        <w:t xml:space="preserve">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216855CB" w14:textId="77777777" w:rsidR="0029348E" w:rsidRPr="00476082" w:rsidRDefault="0029348E" w:rsidP="0029348E">
      <w:pPr>
        <w:suppressAutoHyphens/>
        <w:autoSpaceDN w:val="0"/>
        <w:spacing w:line="360" w:lineRule="exact"/>
        <w:ind w:firstLine="709"/>
        <w:jc w:val="both"/>
        <w:textAlignment w:val="baseline"/>
        <w:rPr>
          <w:rFonts w:eastAsia="Andale Sans UI" w:cs="Tahoma"/>
          <w:kern w:val="3"/>
          <w:lang w:eastAsia="en-US" w:bidi="en-US"/>
        </w:rPr>
      </w:pPr>
      <w:r w:rsidRPr="00476082">
        <w:rPr>
          <w:rFonts w:eastAsia="Andale Sans UI" w:cs="Tahoma"/>
          <w:color w:val="000000"/>
          <w:kern w:val="3"/>
          <w:sz w:val="28"/>
          <w:szCs w:val="28"/>
          <w:lang w:eastAsia="en-US" w:bidi="en-US"/>
        </w:rPr>
        <w:t>2.14.1. Здание, в котором предоставляется муниципальная услуга, должно находиться в зоне пешеходной доступности от остановок общественного транспорта. Вход в здание должен быть оборудован удобной лестницей с поручнями, а также пандусами для беспрепятственного передвижения инвалидных колясок, детских колясок.</w:t>
      </w:r>
    </w:p>
    <w:p w14:paraId="3AB005D8" w14:textId="77777777" w:rsidR="0029348E" w:rsidRPr="00476082" w:rsidRDefault="0029348E" w:rsidP="0029348E">
      <w:pPr>
        <w:suppressAutoHyphens/>
        <w:autoSpaceDN w:val="0"/>
        <w:spacing w:line="360" w:lineRule="exact"/>
        <w:ind w:firstLine="709"/>
        <w:jc w:val="both"/>
        <w:textAlignment w:val="baseline"/>
        <w:rPr>
          <w:rFonts w:eastAsia="Andale Sans UI" w:cs="Tahoma"/>
          <w:kern w:val="3"/>
          <w:lang w:eastAsia="en-US" w:bidi="en-US"/>
        </w:rPr>
      </w:pPr>
      <w:r w:rsidRPr="00476082">
        <w:rPr>
          <w:rFonts w:eastAsia="Andale Sans UI"/>
          <w:color w:val="000000"/>
          <w:kern w:val="3"/>
          <w:sz w:val="28"/>
          <w:szCs w:val="28"/>
          <w:lang w:eastAsia="en-US" w:bidi="en-US"/>
        </w:rPr>
        <w:t xml:space="preserve">2.14.2. Прием заявителей осуществляется в специально выделенных </w:t>
      </w:r>
      <w:r w:rsidRPr="00476082">
        <w:rPr>
          <w:rFonts w:eastAsia="Andale Sans UI"/>
          <w:color w:val="000000"/>
          <w:kern w:val="3"/>
          <w:sz w:val="28"/>
          <w:szCs w:val="28"/>
          <w:lang w:eastAsia="en-US" w:bidi="en-US"/>
        </w:rPr>
        <w:br/>
        <w:t>для этих целей помещениях.</w:t>
      </w:r>
    </w:p>
    <w:p w14:paraId="0DDCF2AF" w14:textId="77777777" w:rsidR="0029348E" w:rsidRPr="00476082" w:rsidRDefault="0029348E" w:rsidP="0029348E">
      <w:pPr>
        <w:suppressAutoHyphens/>
        <w:autoSpaceDN w:val="0"/>
        <w:spacing w:line="360" w:lineRule="exact"/>
        <w:ind w:firstLine="709"/>
        <w:jc w:val="both"/>
        <w:textAlignment w:val="baseline"/>
        <w:rPr>
          <w:rFonts w:eastAsia="Andale Sans UI"/>
          <w:color w:val="000000"/>
          <w:kern w:val="3"/>
          <w:sz w:val="28"/>
          <w:szCs w:val="28"/>
          <w:lang w:eastAsia="en-US" w:bidi="en-US"/>
        </w:rPr>
      </w:pPr>
      <w:r w:rsidRPr="00476082">
        <w:rPr>
          <w:rFonts w:eastAsia="Andale Sans UI"/>
          <w:color w:val="000000"/>
          <w:kern w:val="3"/>
          <w:sz w:val="28"/>
          <w:szCs w:val="28"/>
          <w:lang w:eastAsia="en-US" w:bidi="en-US"/>
        </w:rPr>
        <w:t xml:space="preserve">Места ожидания и приема заявителей (их представителей) должны соответствовать комфортным условиям для заявителей (их представителей), </w:t>
      </w:r>
      <w:r w:rsidRPr="00476082">
        <w:rPr>
          <w:rFonts w:eastAsia="Andale Sans UI"/>
          <w:color w:val="000000"/>
          <w:kern w:val="3"/>
          <w:sz w:val="28"/>
          <w:szCs w:val="28"/>
          <w:lang w:eastAsia="en-US" w:bidi="en-US"/>
        </w:rPr>
        <w:br/>
        <w:t>в том числе для лиц с ограниченными возможностями здоровья, и оптимальным условиям работы специалистов.</w:t>
      </w:r>
    </w:p>
    <w:p w14:paraId="7056D46D" w14:textId="77777777" w:rsidR="0029348E" w:rsidRPr="00476082" w:rsidRDefault="0029348E" w:rsidP="0029348E">
      <w:pPr>
        <w:suppressAutoHyphens/>
        <w:autoSpaceDN w:val="0"/>
        <w:spacing w:line="360" w:lineRule="exact"/>
        <w:ind w:firstLine="709"/>
        <w:jc w:val="both"/>
        <w:textAlignment w:val="baseline"/>
        <w:rPr>
          <w:rFonts w:eastAsia="Andale Sans UI"/>
          <w:color w:val="000000"/>
          <w:kern w:val="3"/>
          <w:sz w:val="28"/>
          <w:szCs w:val="28"/>
          <w:lang w:eastAsia="en-US" w:bidi="en-US"/>
        </w:rPr>
      </w:pPr>
      <w:r w:rsidRPr="00476082">
        <w:rPr>
          <w:rFonts w:eastAsia="Andale Sans UI"/>
          <w:color w:val="000000"/>
          <w:kern w:val="3"/>
          <w:sz w:val="28"/>
          <w:szCs w:val="28"/>
          <w:lang w:eastAsia="en-US" w:bidi="en-US"/>
        </w:rPr>
        <w:t>Места для приема заявителей (их представителей) должны быть оборудованы информационными табличками (вывесками) с указанием:</w:t>
      </w:r>
    </w:p>
    <w:p w14:paraId="4E2043EC" w14:textId="77777777" w:rsidR="0029348E" w:rsidRPr="00476082" w:rsidRDefault="0029348E" w:rsidP="0029348E">
      <w:pPr>
        <w:suppressAutoHyphens/>
        <w:autoSpaceDN w:val="0"/>
        <w:spacing w:line="360" w:lineRule="exact"/>
        <w:ind w:firstLine="709"/>
        <w:jc w:val="both"/>
        <w:textAlignment w:val="baseline"/>
        <w:rPr>
          <w:rFonts w:eastAsia="Andale Sans UI"/>
          <w:color w:val="000000"/>
          <w:kern w:val="3"/>
          <w:sz w:val="28"/>
          <w:szCs w:val="28"/>
          <w:lang w:eastAsia="en-US" w:bidi="en-US"/>
        </w:rPr>
      </w:pPr>
      <w:r w:rsidRPr="00476082">
        <w:rPr>
          <w:rFonts w:eastAsia="Andale Sans UI"/>
          <w:color w:val="000000"/>
          <w:kern w:val="3"/>
          <w:sz w:val="28"/>
          <w:szCs w:val="28"/>
          <w:lang w:eastAsia="en-US" w:bidi="en-US"/>
        </w:rPr>
        <w:t>номера кабинета (окна);</w:t>
      </w:r>
    </w:p>
    <w:p w14:paraId="46DA84FC" w14:textId="77777777" w:rsidR="0029348E" w:rsidRPr="00476082" w:rsidRDefault="0029348E" w:rsidP="0029348E">
      <w:pPr>
        <w:suppressAutoHyphens/>
        <w:autoSpaceDN w:val="0"/>
        <w:spacing w:line="360" w:lineRule="exact"/>
        <w:ind w:firstLine="709"/>
        <w:jc w:val="both"/>
        <w:textAlignment w:val="baseline"/>
        <w:rPr>
          <w:rFonts w:eastAsia="Andale Sans UI"/>
          <w:color w:val="000000"/>
          <w:kern w:val="3"/>
          <w:sz w:val="28"/>
          <w:szCs w:val="28"/>
          <w:lang w:eastAsia="en-US" w:bidi="en-US"/>
        </w:rPr>
      </w:pPr>
      <w:r w:rsidRPr="00476082">
        <w:rPr>
          <w:rFonts w:eastAsia="Andale Sans UI"/>
          <w:color w:val="000000"/>
          <w:kern w:val="3"/>
          <w:sz w:val="28"/>
          <w:szCs w:val="28"/>
          <w:lang w:eastAsia="en-US" w:bidi="en-US"/>
        </w:rPr>
        <w:t>фамилии, имени, отчества и должности специалиста, осуществляющего предоставление муниципальной услуги или информирование о предоставлении муниципальной услуги.</w:t>
      </w:r>
    </w:p>
    <w:p w14:paraId="482C7FA1" w14:textId="77777777" w:rsidR="0029348E" w:rsidRPr="00476082" w:rsidRDefault="0029348E" w:rsidP="0029348E">
      <w:pPr>
        <w:suppressAutoHyphens/>
        <w:autoSpaceDN w:val="0"/>
        <w:spacing w:line="360" w:lineRule="exact"/>
        <w:ind w:firstLine="709"/>
        <w:jc w:val="both"/>
        <w:textAlignment w:val="baseline"/>
        <w:rPr>
          <w:rFonts w:eastAsia="Andale Sans UI" w:cs="Tahoma"/>
          <w:color w:val="000000"/>
          <w:kern w:val="3"/>
          <w:sz w:val="28"/>
          <w:szCs w:val="28"/>
          <w:lang w:eastAsia="en-US" w:bidi="en-US"/>
        </w:rPr>
      </w:pPr>
      <w:r w:rsidRPr="00476082">
        <w:rPr>
          <w:rFonts w:eastAsia="Andale Sans UI" w:cs="Tahoma"/>
          <w:color w:val="000000"/>
          <w:kern w:val="3"/>
          <w:sz w:val="28"/>
          <w:szCs w:val="28"/>
          <w:lang w:eastAsia="en-US" w:bidi="en-US"/>
        </w:rPr>
        <w:t>Места ожидания должны быть оборудованы стульями, кресельными секциями, скамьями (</w:t>
      </w:r>
      <w:proofErr w:type="spellStart"/>
      <w:r w:rsidRPr="00476082">
        <w:rPr>
          <w:rFonts w:eastAsia="Andale Sans UI" w:cs="Tahoma"/>
          <w:color w:val="000000"/>
          <w:kern w:val="3"/>
          <w:sz w:val="28"/>
          <w:szCs w:val="28"/>
          <w:lang w:eastAsia="en-US" w:bidi="en-US"/>
        </w:rPr>
        <w:t>банкетками</w:t>
      </w:r>
      <w:proofErr w:type="spellEnd"/>
      <w:r w:rsidRPr="00476082">
        <w:rPr>
          <w:rFonts w:eastAsia="Andale Sans UI" w:cs="Tahoma"/>
          <w:color w:val="000000"/>
          <w:kern w:val="3"/>
          <w:sz w:val="28"/>
          <w:szCs w:val="28"/>
          <w:lang w:eastAsia="en-US" w:bidi="en-US"/>
        </w:rP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14:paraId="6E291349" w14:textId="77777777" w:rsidR="0029348E" w:rsidRPr="00476082" w:rsidRDefault="0029348E" w:rsidP="0029348E">
      <w:pPr>
        <w:suppressAutoHyphens/>
        <w:autoSpaceDN w:val="0"/>
        <w:spacing w:line="360" w:lineRule="exact"/>
        <w:ind w:firstLine="709"/>
        <w:jc w:val="both"/>
        <w:textAlignment w:val="baseline"/>
        <w:rPr>
          <w:rFonts w:eastAsia="Andale Sans UI" w:cs="Tahoma"/>
          <w:color w:val="000000"/>
          <w:kern w:val="3"/>
          <w:sz w:val="28"/>
          <w:szCs w:val="28"/>
          <w:lang w:eastAsia="en-US" w:bidi="en-US"/>
        </w:rPr>
      </w:pPr>
      <w:r w:rsidRPr="00476082">
        <w:rPr>
          <w:rFonts w:eastAsia="Andale Sans UI" w:cs="Tahoma"/>
          <w:color w:val="000000"/>
          <w:kern w:val="3"/>
          <w:sz w:val="28"/>
          <w:szCs w:val="28"/>
          <w:lang w:eastAsia="en-US" w:bidi="en-US"/>
        </w:rPr>
        <w:t>Места для заполнения документов должны быть оборудованы стульями, столами (стойками) и обеспечены образцами заполнения документов, бланками документов и канцелярскими принадлежностями.</w:t>
      </w:r>
    </w:p>
    <w:p w14:paraId="38D5C285" w14:textId="77777777" w:rsidR="0029348E" w:rsidRPr="00476082" w:rsidRDefault="0029348E" w:rsidP="0029348E">
      <w:pPr>
        <w:suppressAutoHyphens/>
        <w:autoSpaceDN w:val="0"/>
        <w:spacing w:line="360" w:lineRule="exact"/>
        <w:ind w:firstLine="709"/>
        <w:jc w:val="both"/>
        <w:textAlignment w:val="baseline"/>
        <w:rPr>
          <w:rFonts w:eastAsia="Andale Sans UI"/>
          <w:kern w:val="3"/>
          <w:sz w:val="28"/>
          <w:szCs w:val="28"/>
          <w:lang w:eastAsia="en-US" w:bidi="en-US"/>
        </w:rPr>
      </w:pPr>
      <w:r w:rsidRPr="00476082">
        <w:rPr>
          <w:rFonts w:eastAsia="Andale Sans UI"/>
          <w:color w:val="000000"/>
          <w:kern w:val="3"/>
          <w:sz w:val="28"/>
          <w:szCs w:val="28"/>
          <w:lang w:eastAsia="en-US" w:bidi="en-US"/>
        </w:rPr>
        <w:t xml:space="preserve">2.14.3. </w:t>
      </w:r>
      <w:r w:rsidRPr="00476082">
        <w:rPr>
          <w:rFonts w:eastAsia="Andale Sans UI"/>
          <w:bCs/>
          <w:color w:val="000000"/>
          <w:kern w:val="3"/>
          <w:sz w:val="28"/>
          <w:szCs w:val="28"/>
          <w:lang w:eastAsia="en-US" w:bidi="en-US"/>
        </w:rPr>
        <w:t xml:space="preserve">Информационные стенды должны содержать полную </w:t>
      </w:r>
      <w:r w:rsidRPr="00476082">
        <w:rPr>
          <w:rFonts w:eastAsia="Andale Sans UI"/>
          <w:bCs/>
          <w:color w:val="000000"/>
          <w:kern w:val="3"/>
          <w:sz w:val="28"/>
          <w:szCs w:val="28"/>
          <w:lang w:eastAsia="en-US" w:bidi="en-US"/>
        </w:rPr>
        <w:br/>
        <w:t xml:space="preserve">и актуальную информацию о порядке предоставления муниципальной услуги. </w:t>
      </w:r>
      <w:r w:rsidRPr="00476082">
        <w:rPr>
          <w:rFonts w:eastAsia="Andale Sans UI"/>
          <w:color w:val="000000"/>
          <w:kern w:val="3"/>
          <w:sz w:val="28"/>
          <w:szCs w:val="28"/>
          <w:lang w:eastAsia="en-US" w:bidi="en-US"/>
        </w:rPr>
        <w:t xml:space="preserve">Тексты информационных материалов, которые размещаются </w:t>
      </w:r>
      <w:r w:rsidRPr="00476082">
        <w:rPr>
          <w:rFonts w:eastAsia="Andale Sans UI"/>
          <w:color w:val="000000"/>
          <w:kern w:val="3"/>
          <w:sz w:val="28"/>
          <w:szCs w:val="28"/>
          <w:lang w:eastAsia="en-US" w:bidi="en-US"/>
        </w:rPr>
        <w:br/>
        <w:t xml:space="preserve">на </w:t>
      </w:r>
      <w:r w:rsidRPr="00476082">
        <w:rPr>
          <w:rFonts w:eastAsia="Andale Sans UI"/>
          <w:kern w:val="3"/>
          <w:sz w:val="28"/>
          <w:szCs w:val="28"/>
          <w:lang w:eastAsia="en-US" w:bidi="en-US"/>
        </w:rPr>
        <w:t xml:space="preserve">информационных стендах печатаются удобным для чтения шрифтом, </w:t>
      </w:r>
      <w:r w:rsidRPr="00476082">
        <w:rPr>
          <w:rFonts w:eastAsia="Andale Sans UI"/>
          <w:kern w:val="3"/>
          <w:sz w:val="28"/>
          <w:szCs w:val="28"/>
          <w:lang w:eastAsia="en-US" w:bidi="en-US"/>
        </w:rPr>
        <w:br/>
        <w:t>без исправлений, с выделением наиболее важной информации полужирным начертанием или подчеркиванием.</w:t>
      </w:r>
    </w:p>
    <w:p w14:paraId="7B942A7A" w14:textId="77777777" w:rsidR="0029348E" w:rsidRPr="0029348E" w:rsidRDefault="0029348E" w:rsidP="0029348E">
      <w:pPr>
        <w:suppressAutoHyphens/>
        <w:autoSpaceDN w:val="0"/>
        <w:spacing w:line="360" w:lineRule="exact"/>
        <w:ind w:firstLine="709"/>
        <w:jc w:val="both"/>
        <w:textAlignment w:val="baseline"/>
        <w:rPr>
          <w:rFonts w:eastAsia="Andale Sans UI" w:cs="Tahoma"/>
          <w:kern w:val="3"/>
          <w:sz w:val="28"/>
          <w:szCs w:val="28"/>
          <w:lang w:eastAsia="en-US" w:bidi="en-US"/>
        </w:rPr>
      </w:pPr>
      <w:r w:rsidRPr="00476082">
        <w:rPr>
          <w:rFonts w:eastAsia="Andale Sans UI"/>
          <w:kern w:val="3"/>
          <w:sz w:val="28"/>
          <w:szCs w:val="28"/>
          <w:lang w:eastAsia="en-US" w:bidi="en-US"/>
        </w:rPr>
        <w:lastRenderedPageBreak/>
        <w:t xml:space="preserve">2.14.4. </w:t>
      </w:r>
      <w:r w:rsidRPr="00476082">
        <w:rPr>
          <w:rFonts w:eastAsia="Andale Sans UI"/>
          <w:sz w:val="28"/>
          <w:szCs w:val="28"/>
        </w:rPr>
        <w:t xml:space="preserve">Места предоставления муниципальной услуги должны соответствовать требованиям к обеспечению доступности объектов и услуг для инвалидов, предусмотренным статьей 15 Федерального закона </w:t>
      </w:r>
      <w:r w:rsidRPr="00476082">
        <w:rPr>
          <w:rFonts w:eastAsia="Andale Sans UI"/>
          <w:sz w:val="28"/>
          <w:szCs w:val="28"/>
        </w:rPr>
        <w:br/>
        <w:t xml:space="preserve">от 24 ноября 1995 г. № 181-ФЗ «О социальной защите инвалидов </w:t>
      </w:r>
      <w:r w:rsidRPr="00476082">
        <w:rPr>
          <w:rFonts w:eastAsia="Andale Sans UI"/>
          <w:sz w:val="28"/>
          <w:szCs w:val="28"/>
        </w:rPr>
        <w:br/>
        <w:t>в Российской Федерации».</w:t>
      </w:r>
    </w:p>
    <w:p w14:paraId="7E2E7311" w14:textId="77777777" w:rsidR="0029348E" w:rsidRPr="0029348E" w:rsidRDefault="0029348E" w:rsidP="0029348E">
      <w:pPr>
        <w:keepNext/>
        <w:keepLines/>
        <w:suppressAutoHyphens/>
        <w:autoSpaceDN w:val="0"/>
        <w:spacing w:line="360" w:lineRule="exact"/>
        <w:ind w:firstLine="720"/>
        <w:jc w:val="both"/>
        <w:textAlignment w:val="baseline"/>
        <w:outlineLvl w:val="1"/>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t>2.15. Показатели доступности и качества муниципальной услуги.</w:t>
      </w:r>
    </w:p>
    <w:p w14:paraId="570150FB" w14:textId="77777777" w:rsidR="0029348E" w:rsidRPr="0029348E" w:rsidRDefault="0029348E" w:rsidP="0029348E">
      <w:pPr>
        <w:spacing w:line="360" w:lineRule="exact"/>
        <w:ind w:right="-1" w:firstLine="709"/>
        <w:jc w:val="both"/>
        <w:rPr>
          <w:color w:val="000000"/>
          <w:sz w:val="28"/>
          <w:szCs w:val="28"/>
        </w:rPr>
      </w:pPr>
      <w:r w:rsidRPr="0029348E">
        <w:rPr>
          <w:color w:val="000000"/>
          <w:sz w:val="28"/>
          <w:szCs w:val="28"/>
        </w:rPr>
        <w:t>2.15.1. Количество взаимодействий заявителя с сотрудником органа, предоставляющего муниципальную услугу, при предоставлении муниципальной услуги – 2.</w:t>
      </w:r>
    </w:p>
    <w:p w14:paraId="688C861F" w14:textId="7C005EF4" w:rsidR="0029348E" w:rsidRPr="0029348E" w:rsidRDefault="008105DC" w:rsidP="0029348E">
      <w:pPr>
        <w:spacing w:line="360" w:lineRule="exact"/>
        <w:ind w:firstLine="709"/>
        <w:jc w:val="both"/>
        <w:rPr>
          <w:color w:val="000000"/>
          <w:sz w:val="28"/>
          <w:szCs w:val="28"/>
        </w:rPr>
      </w:pPr>
      <w:r>
        <w:rPr>
          <w:color w:val="000000"/>
          <w:sz w:val="28"/>
          <w:szCs w:val="28"/>
        </w:rPr>
        <w:t xml:space="preserve">2.15.2. </w:t>
      </w:r>
      <w:r w:rsidR="0029348E" w:rsidRPr="0029348E">
        <w:rPr>
          <w:color w:val="000000"/>
          <w:sz w:val="28"/>
          <w:szCs w:val="28"/>
        </w:rPr>
        <w:t>Продолжительность взаимодействий заявителя с сотрудником органа, предоставляющего муниципальную услугу, при предоставлении муниципальной услуги – не более 15 минут.</w:t>
      </w:r>
    </w:p>
    <w:p w14:paraId="72024467" w14:textId="2BA2CFB8" w:rsidR="0029348E" w:rsidRPr="0029348E" w:rsidRDefault="008105DC" w:rsidP="0029348E">
      <w:pPr>
        <w:spacing w:line="360" w:lineRule="exact"/>
        <w:ind w:firstLine="709"/>
        <w:jc w:val="both"/>
        <w:rPr>
          <w:color w:val="000000"/>
          <w:sz w:val="28"/>
          <w:szCs w:val="28"/>
        </w:rPr>
      </w:pPr>
      <w:r>
        <w:rPr>
          <w:color w:val="000000"/>
          <w:sz w:val="28"/>
          <w:szCs w:val="28"/>
        </w:rPr>
        <w:t xml:space="preserve">2.15.3. </w:t>
      </w:r>
      <w:r w:rsidR="0029348E" w:rsidRPr="0029348E">
        <w:rPr>
          <w:color w:val="000000"/>
          <w:sz w:val="28"/>
          <w:szCs w:val="28"/>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14:paraId="5C0707E5" w14:textId="65E775CD" w:rsidR="0029348E" w:rsidRPr="0029348E" w:rsidRDefault="0029348E" w:rsidP="0029348E">
      <w:pPr>
        <w:spacing w:line="360" w:lineRule="exact"/>
        <w:ind w:firstLine="709"/>
        <w:jc w:val="both"/>
        <w:rPr>
          <w:color w:val="000000"/>
          <w:sz w:val="28"/>
          <w:szCs w:val="28"/>
        </w:rPr>
      </w:pPr>
      <w:r w:rsidRPr="0029348E">
        <w:rPr>
          <w:color w:val="000000"/>
          <w:sz w:val="28"/>
          <w:szCs w:val="28"/>
        </w:rPr>
        <w:t>2.15.</w:t>
      </w:r>
      <w:r w:rsidR="008105DC">
        <w:rPr>
          <w:color w:val="000000"/>
          <w:sz w:val="28"/>
          <w:szCs w:val="28"/>
        </w:rPr>
        <w:t>4</w:t>
      </w:r>
      <w:r w:rsidRPr="0029348E">
        <w:rPr>
          <w:color w:val="000000"/>
          <w:sz w:val="28"/>
          <w:szCs w:val="28"/>
        </w:rPr>
        <w:t>. Иными показателями качества и доступности предоставления муниципальной услуги являются:</w:t>
      </w:r>
    </w:p>
    <w:p w14:paraId="14C6CC5D" w14:textId="77777777" w:rsidR="0029348E" w:rsidRPr="0029348E" w:rsidRDefault="0029348E" w:rsidP="0029348E">
      <w:pPr>
        <w:spacing w:line="360" w:lineRule="exact"/>
        <w:ind w:firstLine="709"/>
        <w:jc w:val="both"/>
        <w:rPr>
          <w:color w:val="000000"/>
          <w:sz w:val="28"/>
          <w:szCs w:val="28"/>
        </w:rPr>
      </w:pPr>
      <w:r w:rsidRPr="0029348E">
        <w:rPr>
          <w:color w:val="000000"/>
          <w:sz w:val="28"/>
          <w:szCs w:val="28"/>
        </w:rPr>
        <w:t>а) расположенность помещений органа, предоставляющего муниципальную услугу, предназначенных для предоставления муниципальной услуги, в зоне доступности к основным транспортным магистралям;</w:t>
      </w:r>
    </w:p>
    <w:p w14:paraId="299ABC0A" w14:textId="77777777" w:rsidR="0029348E" w:rsidRPr="0029348E" w:rsidRDefault="0029348E" w:rsidP="0029348E">
      <w:pPr>
        <w:spacing w:line="360" w:lineRule="exact"/>
        <w:ind w:firstLine="709"/>
        <w:jc w:val="both"/>
        <w:rPr>
          <w:color w:val="000000"/>
          <w:sz w:val="28"/>
          <w:szCs w:val="28"/>
        </w:rPr>
      </w:pPr>
      <w:r w:rsidRPr="0029348E">
        <w:rPr>
          <w:color w:val="000000"/>
          <w:sz w:val="28"/>
          <w:szCs w:val="28"/>
        </w:rPr>
        <w:t>б) 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14:paraId="302CA493" w14:textId="77777777" w:rsidR="0029348E" w:rsidRPr="0029348E" w:rsidRDefault="0029348E" w:rsidP="0029348E">
      <w:pPr>
        <w:spacing w:line="360" w:lineRule="exact"/>
        <w:ind w:firstLine="709"/>
        <w:jc w:val="both"/>
        <w:rPr>
          <w:color w:val="000000"/>
          <w:sz w:val="28"/>
          <w:szCs w:val="28"/>
        </w:rPr>
      </w:pPr>
      <w:r w:rsidRPr="0029348E">
        <w:rPr>
          <w:color w:val="000000"/>
          <w:sz w:val="28"/>
          <w:szCs w:val="28"/>
        </w:rPr>
        <w:t>в) возможность выбора заявителем форм обращения за получением муниципальной услуги;</w:t>
      </w:r>
    </w:p>
    <w:p w14:paraId="3BB2662E" w14:textId="77777777" w:rsidR="0029348E" w:rsidRPr="0029348E" w:rsidRDefault="0029348E" w:rsidP="0029348E">
      <w:pPr>
        <w:spacing w:line="360" w:lineRule="exact"/>
        <w:ind w:firstLine="709"/>
        <w:jc w:val="both"/>
        <w:rPr>
          <w:color w:val="000000"/>
          <w:sz w:val="28"/>
          <w:szCs w:val="28"/>
        </w:rPr>
      </w:pPr>
      <w:r w:rsidRPr="0029348E">
        <w:rPr>
          <w:color w:val="000000"/>
          <w:sz w:val="28"/>
          <w:szCs w:val="28"/>
        </w:rPr>
        <w:t>г) доступность обращения за предоставлением муниципальной услуги, в том числе для лиц с ограниченными возможностями здоровья;</w:t>
      </w:r>
    </w:p>
    <w:p w14:paraId="4606D731" w14:textId="77777777" w:rsidR="0029348E" w:rsidRPr="0029348E" w:rsidRDefault="0029348E" w:rsidP="0029348E">
      <w:pPr>
        <w:spacing w:line="360" w:lineRule="exact"/>
        <w:ind w:firstLine="709"/>
        <w:jc w:val="both"/>
        <w:rPr>
          <w:color w:val="000000"/>
          <w:sz w:val="28"/>
          <w:szCs w:val="28"/>
        </w:rPr>
      </w:pPr>
      <w:r w:rsidRPr="0029348E">
        <w:rPr>
          <w:color w:val="000000"/>
          <w:sz w:val="28"/>
          <w:szCs w:val="28"/>
        </w:rPr>
        <w:t>д) своевременность предоставления муниципальной услуги в соответствии со стандартом ее предоставления;</w:t>
      </w:r>
    </w:p>
    <w:p w14:paraId="0F7A3C89" w14:textId="77777777" w:rsidR="0029348E" w:rsidRPr="0029348E" w:rsidRDefault="0029348E" w:rsidP="0029348E">
      <w:pPr>
        <w:spacing w:line="360" w:lineRule="exact"/>
        <w:ind w:firstLine="709"/>
        <w:jc w:val="both"/>
        <w:rPr>
          <w:color w:val="000000"/>
          <w:sz w:val="28"/>
          <w:szCs w:val="28"/>
        </w:rPr>
      </w:pPr>
      <w:r w:rsidRPr="0029348E">
        <w:rPr>
          <w:color w:val="000000"/>
          <w:sz w:val="28"/>
          <w:szCs w:val="28"/>
        </w:rPr>
        <w:t>е) соблюдение сроков предоставления муниципальной услуги и сроков выполнения административных процедур при предоставлении муниципальной услуги;</w:t>
      </w:r>
    </w:p>
    <w:p w14:paraId="5F70FD0E" w14:textId="77777777" w:rsidR="0029348E" w:rsidRPr="0029348E" w:rsidRDefault="0029348E" w:rsidP="0029348E">
      <w:pPr>
        <w:spacing w:line="360" w:lineRule="exact"/>
        <w:ind w:firstLine="709"/>
        <w:jc w:val="both"/>
        <w:rPr>
          <w:color w:val="000000"/>
          <w:sz w:val="28"/>
          <w:szCs w:val="28"/>
        </w:rPr>
      </w:pPr>
      <w:r w:rsidRPr="0029348E">
        <w:rPr>
          <w:color w:val="000000"/>
          <w:sz w:val="28"/>
          <w:szCs w:val="28"/>
        </w:rPr>
        <w:t>ж) возможность получения информации о ходе предоставления муниципальной услуги;</w:t>
      </w:r>
    </w:p>
    <w:p w14:paraId="0CA8DF26" w14:textId="77777777" w:rsidR="0029348E" w:rsidRPr="0029348E" w:rsidRDefault="0029348E" w:rsidP="0029348E">
      <w:pPr>
        <w:spacing w:line="360" w:lineRule="exact"/>
        <w:ind w:firstLine="709"/>
        <w:jc w:val="both"/>
        <w:rPr>
          <w:color w:val="000000"/>
          <w:sz w:val="28"/>
          <w:szCs w:val="28"/>
        </w:rPr>
      </w:pPr>
      <w:r w:rsidRPr="0029348E">
        <w:rPr>
          <w:color w:val="000000"/>
          <w:sz w:val="28"/>
          <w:szCs w:val="28"/>
        </w:rPr>
        <w:t>з) отсутствие обоснованных жалоб со стороны заявителя по результатам предоставления муниципальной услуги;</w:t>
      </w:r>
    </w:p>
    <w:p w14:paraId="45857F35" w14:textId="77777777" w:rsidR="0029348E" w:rsidRPr="0029348E" w:rsidRDefault="0029348E" w:rsidP="0029348E">
      <w:pPr>
        <w:spacing w:line="360" w:lineRule="exact"/>
        <w:ind w:firstLine="709"/>
        <w:jc w:val="both"/>
        <w:rPr>
          <w:color w:val="000000"/>
          <w:sz w:val="28"/>
          <w:szCs w:val="28"/>
        </w:rPr>
      </w:pPr>
      <w:r w:rsidRPr="0029348E">
        <w:rPr>
          <w:color w:val="000000"/>
          <w:sz w:val="28"/>
          <w:szCs w:val="28"/>
        </w:rPr>
        <w:t xml:space="preserve">и) открытый доступ для заявителей к информации о порядке и сроках предоставления муниципальной услуги, порядке обжалования действий (бездействия) органа, предоставляющего муниципальную услугу, руководителя </w:t>
      </w:r>
      <w:r w:rsidRPr="0029348E">
        <w:rPr>
          <w:color w:val="000000"/>
          <w:sz w:val="28"/>
          <w:szCs w:val="28"/>
        </w:rPr>
        <w:lastRenderedPageBreak/>
        <w:t>органа, предоставляющего муниципальную услугу, либо специалиста органа, предоставляющего муниципальную услугу;</w:t>
      </w:r>
    </w:p>
    <w:p w14:paraId="2D6DFC41" w14:textId="77777777" w:rsidR="0029348E" w:rsidRPr="0029348E" w:rsidRDefault="0029348E" w:rsidP="0029348E">
      <w:pPr>
        <w:spacing w:line="360" w:lineRule="exact"/>
        <w:ind w:firstLine="709"/>
        <w:jc w:val="both"/>
        <w:rPr>
          <w:color w:val="000000"/>
          <w:sz w:val="28"/>
          <w:szCs w:val="28"/>
        </w:rPr>
      </w:pPr>
      <w:r w:rsidRPr="0029348E">
        <w:rPr>
          <w:color w:val="000000"/>
          <w:sz w:val="28"/>
          <w:szCs w:val="28"/>
        </w:rPr>
        <w:t>к) наличие необходимого и достаточного количества специалистов органа, предоставляющего муниципальную услугу, а также помещений, в которых осуществляется прием заявлений и документов от заявителей.</w:t>
      </w:r>
    </w:p>
    <w:p w14:paraId="6F7327F2" w14:textId="21278A32" w:rsidR="0029348E" w:rsidRPr="0029348E" w:rsidRDefault="0029348E" w:rsidP="0029348E">
      <w:pPr>
        <w:spacing w:line="360" w:lineRule="exact"/>
        <w:ind w:firstLine="709"/>
        <w:jc w:val="both"/>
        <w:rPr>
          <w:color w:val="000000"/>
          <w:sz w:val="28"/>
          <w:szCs w:val="28"/>
        </w:rPr>
      </w:pPr>
      <w:r w:rsidRPr="0029348E">
        <w:rPr>
          <w:color w:val="000000"/>
          <w:sz w:val="28"/>
          <w:szCs w:val="28"/>
        </w:rPr>
        <w:t>2.15.</w:t>
      </w:r>
      <w:r w:rsidR="008105DC">
        <w:rPr>
          <w:color w:val="000000"/>
          <w:sz w:val="28"/>
          <w:szCs w:val="28"/>
        </w:rPr>
        <w:t>5</w:t>
      </w:r>
      <w:r w:rsidRPr="0029348E">
        <w:rPr>
          <w:color w:val="000000"/>
          <w:sz w:val="28"/>
          <w:szCs w:val="28"/>
        </w:rPr>
        <w:t>.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14:paraId="2FD0630E" w14:textId="77777777" w:rsidR="0029348E" w:rsidRPr="0029348E" w:rsidRDefault="0029348E" w:rsidP="0029348E">
      <w:pPr>
        <w:spacing w:line="360" w:lineRule="exact"/>
        <w:ind w:firstLine="709"/>
        <w:jc w:val="both"/>
        <w:rPr>
          <w:color w:val="000000"/>
          <w:sz w:val="28"/>
          <w:szCs w:val="28"/>
        </w:rPr>
      </w:pPr>
      <w:r w:rsidRPr="0029348E">
        <w:rPr>
          <w:color w:val="000000"/>
          <w:sz w:val="28"/>
          <w:szCs w:val="28"/>
        </w:rPr>
        <w:t>а) 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14:paraId="6874D88A" w14:textId="77777777" w:rsidR="0029348E" w:rsidRPr="0029348E" w:rsidRDefault="0029348E" w:rsidP="0029348E">
      <w:pPr>
        <w:spacing w:line="360" w:lineRule="exact"/>
        <w:ind w:firstLine="709"/>
        <w:jc w:val="both"/>
        <w:rPr>
          <w:color w:val="000000"/>
          <w:sz w:val="28"/>
          <w:szCs w:val="28"/>
        </w:rPr>
      </w:pPr>
      <w:r w:rsidRPr="0029348E">
        <w:rPr>
          <w:color w:val="000000"/>
          <w:sz w:val="28"/>
          <w:szCs w:val="28"/>
        </w:rPr>
        <w:t xml:space="preserve">б) 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29348E">
        <w:rPr>
          <w:color w:val="000000"/>
          <w:sz w:val="28"/>
          <w:szCs w:val="28"/>
        </w:rPr>
        <w:t>сурдопереводчика</w:t>
      </w:r>
      <w:proofErr w:type="spellEnd"/>
      <w:r w:rsidRPr="0029348E">
        <w:rPr>
          <w:color w:val="000000"/>
          <w:sz w:val="28"/>
          <w:szCs w:val="28"/>
        </w:rPr>
        <w:t xml:space="preserve">, </w:t>
      </w:r>
      <w:proofErr w:type="spellStart"/>
      <w:r w:rsidRPr="0029348E">
        <w:rPr>
          <w:color w:val="000000"/>
          <w:sz w:val="28"/>
          <w:szCs w:val="28"/>
        </w:rPr>
        <w:t>тифлосурдопереводчика</w:t>
      </w:r>
      <w:proofErr w:type="spellEnd"/>
      <w:r w:rsidRPr="0029348E">
        <w:rPr>
          <w:color w:val="000000"/>
          <w:sz w:val="28"/>
          <w:szCs w:val="28"/>
        </w:rPr>
        <w:t>;</w:t>
      </w:r>
    </w:p>
    <w:p w14:paraId="65A418C5" w14:textId="77777777" w:rsidR="0029348E" w:rsidRPr="0029348E" w:rsidRDefault="0029348E" w:rsidP="0029348E">
      <w:pPr>
        <w:spacing w:line="360" w:lineRule="exact"/>
        <w:ind w:firstLine="709"/>
        <w:jc w:val="both"/>
        <w:rPr>
          <w:color w:val="000000"/>
          <w:sz w:val="28"/>
          <w:szCs w:val="28"/>
        </w:rPr>
      </w:pPr>
      <w:r w:rsidRPr="0029348E">
        <w:rPr>
          <w:color w:val="000000"/>
          <w:sz w:val="28"/>
          <w:szCs w:val="28"/>
        </w:rPr>
        <w:t>в) оказание помощи инвалидам в преодолении барьеров, мешающих получению муниципальной услуги наравне с другими лицами.</w:t>
      </w:r>
    </w:p>
    <w:p w14:paraId="63573A52" w14:textId="6FF8873D" w:rsidR="0029348E" w:rsidRPr="0029348E" w:rsidRDefault="0029348E" w:rsidP="0029348E">
      <w:pPr>
        <w:spacing w:line="360" w:lineRule="exact"/>
        <w:ind w:firstLine="709"/>
        <w:jc w:val="both"/>
        <w:rPr>
          <w:color w:val="000000"/>
          <w:sz w:val="28"/>
          <w:szCs w:val="28"/>
        </w:rPr>
      </w:pPr>
      <w:r w:rsidRPr="0029348E">
        <w:rPr>
          <w:color w:val="000000"/>
          <w:sz w:val="28"/>
          <w:szCs w:val="28"/>
        </w:rPr>
        <w:t>2.15.</w:t>
      </w:r>
      <w:r w:rsidR="008105DC">
        <w:rPr>
          <w:color w:val="000000"/>
          <w:sz w:val="28"/>
          <w:szCs w:val="28"/>
        </w:rPr>
        <w:t>6</w:t>
      </w:r>
      <w:r w:rsidRPr="0029348E">
        <w:rPr>
          <w:color w:val="000000"/>
          <w:sz w:val="28"/>
          <w:szCs w:val="28"/>
        </w:rPr>
        <w:t>. При предоставлении муниципальной услуги взаимодействие заявителя со специалистом органа, предоставляющего муниципальную услугу, осуществляется при личном обращении заявителя:</w:t>
      </w:r>
    </w:p>
    <w:p w14:paraId="24654630" w14:textId="77777777" w:rsidR="0029348E" w:rsidRPr="0029348E" w:rsidRDefault="0029348E" w:rsidP="0029348E">
      <w:pPr>
        <w:spacing w:line="360" w:lineRule="exact"/>
        <w:ind w:firstLine="709"/>
        <w:jc w:val="both"/>
        <w:rPr>
          <w:color w:val="000000"/>
          <w:sz w:val="28"/>
          <w:szCs w:val="28"/>
        </w:rPr>
      </w:pPr>
      <w:r w:rsidRPr="0029348E">
        <w:rPr>
          <w:color w:val="000000"/>
          <w:sz w:val="28"/>
          <w:szCs w:val="28"/>
        </w:rPr>
        <w:t>а) для получения информации по вопросам предоставления муниципальной услуги;</w:t>
      </w:r>
    </w:p>
    <w:p w14:paraId="5C427694" w14:textId="77777777" w:rsidR="0029348E" w:rsidRPr="0029348E" w:rsidRDefault="0029348E" w:rsidP="0029348E">
      <w:pPr>
        <w:spacing w:line="360" w:lineRule="exact"/>
        <w:ind w:firstLine="709"/>
        <w:jc w:val="both"/>
        <w:rPr>
          <w:color w:val="000000"/>
          <w:sz w:val="28"/>
          <w:szCs w:val="28"/>
        </w:rPr>
      </w:pPr>
      <w:r w:rsidRPr="0029348E">
        <w:rPr>
          <w:color w:val="000000"/>
          <w:sz w:val="28"/>
          <w:szCs w:val="28"/>
        </w:rPr>
        <w:t>б) для подачи заявления и документов;</w:t>
      </w:r>
    </w:p>
    <w:p w14:paraId="7CCBEF1E" w14:textId="77777777" w:rsidR="0029348E" w:rsidRPr="0029348E" w:rsidRDefault="0029348E" w:rsidP="0029348E">
      <w:pPr>
        <w:spacing w:line="360" w:lineRule="exact"/>
        <w:ind w:firstLine="709"/>
        <w:jc w:val="both"/>
        <w:rPr>
          <w:color w:val="000000"/>
          <w:sz w:val="28"/>
          <w:szCs w:val="28"/>
        </w:rPr>
      </w:pPr>
      <w:r w:rsidRPr="0029348E">
        <w:rPr>
          <w:color w:val="000000"/>
          <w:sz w:val="28"/>
          <w:szCs w:val="28"/>
        </w:rPr>
        <w:t>в) для получения информации о ходе предоставления муниципальной услуги;</w:t>
      </w:r>
    </w:p>
    <w:p w14:paraId="36A14C8F" w14:textId="77777777" w:rsidR="0029348E" w:rsidRPr="0029348E" w:rsidRDefault="0029348E" w:rsidP="0029348E">
      <w:pPr>
        <w:spacing w:line="360" w:lineRule="exact"/>
        <w:ind w:firstLine="709"/>
        <w:jc w:val="both"/>
        <w:rPr>
          <w:color w:val="000000"/>
          <w:sz w:val="28"/>
          <w:szCs w:val="28"/>
        </w:rPr>
      </w:pPr>
      <w:r w:rsidRPr="0029348E">
        <w:rPr>
          <w:color w:val="000000"/>
          <w:sz w:val="28"/>
          <w:szCs w:val="28"/>
        </w:rPr>
        <w:t>г) для получения результата предоставления муниципальной услуги.</w:t>
      </w:r>
    </w:p>
    <w:p w14:paraId="6502CAC3" w14:textId="77777777" w:rsidR="0029348E" w:rsidRPr="0029348E" w:rsidRDefault="0029348E" w:rsidP="0029348E">
      <w:pPr>
        <w:spacing w:line="360" w:lineRule="exact"/>
        <w:ind w:firstLine="709"/>
        <w:jc w:val="both"/>
        <w:rPr>
          <w:color w:val="000000"/>
          <w:sz w:val="28"/>
          <w:szCs w:val="28"/>
        </w:rPr>
      </w:pPr>
      <w:r w:rsidRPr="0029348E">
        <w:rPr>
          <w:color w:val="000000"/>
          <w:sz w:val="28"/>
          <w:szCs w:val="28"/>
        </w:rPr>
        <w:t>Продолжительность взаимодействия заявителя со специалистом органа, предоставляющего муниципальную услугу, не может превышать 15 минут.</w:t>
      </w:r>
    </w:p>
    <w:p w14:paraId="37297940" w14:textId="1F5C005B" w:rsidR="0029348E" w:rsidRPr="0029348E" w:rsidRDefault="0029348E" w:rsidP="0029348E">
      <w:pPr>
        <w:spacing w:line="360" w:lineRule="exact"/>
        <w:ind w:firstLine="709"/>
        <w:jc w:val="both"/>
        <w:rPr>
          <w:color w:val="000000"/>
          <w:sz w:val="28"/>
          <w:szCs w:val="28"/>
        </w:rPr>
      </w:pPr>
      <w:r w:rsidRPr="0029348E">
        <w:rPr>
          <w:color w:val="000000"/>
          <w:sz w:val="28"/>
          <w:szCs w:val="28"/>
        </w:rPr>
        <w:t>2.15.</w:t>
      </w:r>
      <w:r w:rsidR="008105DC">
        <w:rPr>
          <w:color w:val="000000"/>
          <w:sz w:val="28"/>
          <w:szCs w:val="28"/>
        </w:rPr>
        <w:t>7.</w:t>
      </w:r>
      <w:r w:rsidRPr="0029348E">
        <w:rPr>
          <w:color w:val="000000"/>
          <w:sz w:val="28"/>
          <w:szCs w:val="28"/>
        </w:rPr>
        <w:t xml:space="preserve"> Предоставление муниципальной услуги в МФЦ возможно при наличии заключенного соглашения о взаимодействии между уполномоченным органом и МФЦ.</w:t>
      </w:r>
    </w:p>
    <w:p w14:paraId="4D1D60FE" w14:textId="77777777" w:rsidR="0029348E" w:rsidRPr="0029348E" w:rsidRDefault="0029348E" w:rsidP="0029348E">
      <w:pPr>
        <w:spacing w:line="360" w:lineRule="exact"/>
        <w:ind w:firstLine="709"/>
        <w:jc w:val="both"/>
        <w:rPr>
          <w:color w:val="000000"/>
          <w:sz w:val="28"/>
          <w:szCs w:val="28"/>
        </w:rPr>
      </w:pPr>
      <w:r w:rsidRPr="0029348E">
        <w:rPr>
          <w:color w:val="000000"/>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органом, предоставляющим муниципальную услугу.</w:t>
      </w:r>
    </w:p>
    <w:p w14:paraId="7B1EDAD1" w14:textId="77777777" w:rsidR="0029348E" w:rsidRPr="0029348E" w:rsidRDefault="0029348E" w:rsidP="0029348E">
      <w:pPr>
        <w:spacing w:line="360" w:lineRule="exact"/>
        <w:ind w:firstLine="709"/>
        <w:jc w:val="both"/>
        <w:rPr>
          <w:color w:val="000000"/>
          <w:sz w:val="28"/>
          <w:szCs w:val="28"/>
        </w:rPr>
      </w:pPr>
      <w:r w:rsidRPr="0029348E">
        <w:rPr>
          <w:color w:val="000000"/>
          <w:sz w:val="28"/>
          <w:szCs w:val="28"/>
        </w:rPr>
        <w:lastRenderedPageBreak/>
        <w:t>2.16.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69BD8F5D" w14:textId="72042F4E" w:rsidR="0029348E" w:rsidRPr="0029348E" w:rsidRDefault="0029348E" w:rsidP="0029348E">
      <w:pPr>
        <w:spacing w:line="360" w:lineRule="exact"/>
        <w:ind w:firstLine="709"/>
        <w:jc w:val="both"/>
        <w:rPr>
          <w:color w:val="000000"/>
          <w:sz w:val="28"/>
          <w:szCs w:val="28"/>
        </w:rPr>
      </w:pPr>
      <w:r w:rsidRPr="0029348E">
        <w:rPr>
          <w:color w:val="000000"/>
          <w:sz w:val="28"/>
          <w:szCs w:val="28"/>
        </w:rPr>
        <w:t xml:space="preserve">2.16.1. Заявитель предоставляет документы в орган, предоставляющий муниципальную услугу, по месту нахождения </w:t>
      </w:r>
      <w:r w:rsidR="00054877">
        <w:rPr>
          <w:color w:val="000000"/>
          <w:sz w:val="28"/>
          <w:szCs w:val="28"/>
        </w:rPr>
        <w:t>переводимого</w:t>
      </w:r>
      <w:r w:rsidRPr="0029348E">
        <w:rPr>
          <w:color w:val="000000"/>
          <w:sz w:val="28"/>
          <w:szCs w:val="28"/>
        </w:rPr>
        <w:t xml:space="preserve"> помещения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14:paraId="2831E457" w14:textId="77777777" w:rsidR="0029348E" w:rsidRPr="0029348E" w:rsidRDefault="0029348E" w:rsidP="0029348E">
      <w:pPr>
        <w:spacing w:line="360" w:lineRule="exact"/>
        <w:ind w:firstLine="709"/>
        <w:jc w:val="both"/>
        <w:rPr>
          <w:color w:val="000000"/>
          <w:sz w:val="28"/>
          <w:szCs w:val="28"/>
        </w:rPr>
      </w:pPr>
      <w:r w:rsidRPr="0029348E">
        <w:rPr>
          <w:color w:val="000000"/>
          <w:sz w:val="28"/>
          <w:szCs w:val="28"/>
        </w:rPr>
        <w:t xml:space="preserve">2.16.2. Заявитель вправе обратиться за предоставлением муниципальной услуги и подать документы, указанные в </w:t>
      </w:r>
      <w:hyperlink w:anchor="Par93" w:tooltip="2.6.1. Исчерпывающий перечень документов, необходимых для предоставления муниципальной услуги." w:history="1">
        <w:r w:rsidRPr="0029348E">
          <w:rPr>
            <w:sz w:val="28"/>
            <w:szCs w:val="28"/>
          </w:rPr>
          <w:t>пункте 2.6.1</w:t>
        </w:r>
      </w:hyperlink>
      <w:r w:rsidRPr="0029348E">
        <w:rPr>
          <w:color w:val="000000"/>
          <w:sz w:val="28"/>
          <w:szCs w:val="28"/>
        </w:rPr>
        <w:t>.1 настоящего 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требованиями Федерального закона от 06 апреля 2011 г. № 63-ФЗ «Об электронной подписи».</w:t>
      </w:r>
    </w:p>
    <w:p w14:paraId="1D119342" w14:textId="60F3D778" w:rsidR="0029348E" w:rsidRPr="0029348E" w:rsidRDefault="0029348E" w:rsidP="0029348E">
      <w:pPr>
        <w:spacing w:line="360" w:lineRule="exact"/>
        <w:ind w:firstLine="709"/>
        <w:jc w:val="both"/>
        <w:rPr>
          <w:color w:val="000000"/>
          <w:sz w:val="28"/>
          <w:szCs w:val="28"/>
        </w:rPr>
      </w:pPr>
      <w:r w:rsidRPr="0029348E">
        <w:rPr>
          <w:color w:val="000000"/>
          <w:sz w:val="28"/>
          <w:szCs w:val="28"/>
        </w:rPr>
        <w:t>Уполномоченный орган обеспечивает информирование заявителей о возможности получения муниципальной услуги через ЕПГУ, РПГУ.</w:t>
      </w:r>
    </w:p>
    <w:p w14:paraId="464B008D" w14:textId="33BA5E29" w:rsidR="0029348E" w:rsidRPr="0029348E" w:rsidRDefault="0029348E" w:rsidP="0029348E">
      <w:pPr>
        <w:spacing w:line="360" w:lineRule="exact"/>
        <w:ind w:firstLine="709"/>
        <w:jc w:val="both"/>
        <w:rPr>
          <w:color w:val="000000"/>
          <w:sz w:val="28"/>
          <w:szCs w:val="28"/>
        </w:rPr>
      </w:pPr>
      <w:r w:rsidRPr="0029348E">
        <w:rPr>
          <w:color w:val="000000"/>
          <w:sz w:val="28"/>
          <w:szCs w:val="28"/>
        </w:rPr>
        <w:t xml:space="preserve">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w:t>
      </w:r>
      <w:r w:rsidRPr="00476082">
        <w:rPr>
          <w:color w:val="000000"/>
          <w:sz w:val="28"/>
          <w:szCs w:val="28"/>
        </w:rPr>
        <w:t xml:space="preserve">содержание которого соответствует требованиям формы заявления, установленной </w:t>
      </w:r>
      <w:r w:rsidR="00AC0C77" w:rsidRPr="00476082">
        <w:rPr>
          <w:color w:val="000000"/>
          <w:sz w:val="28"/>
          <w:szCs w:val="28"/>
        </w:rPr>
        <w:t xml:space="preserve">приложением 2 к </w:t>
      </w:r>
      <w:r w:rsidRPr="00476082">
        <w:rPr>
          <w:color w:val="000000"/>
          <w:sz w:val="28"/>
          <w:szCs w:val="28"/>
        </w:rPr>
        <w:t>настоящ</w:t>
      </w:r>
      <w:r w:rsidR="00AC0C77" w:rsidRPr="00476082">
        <w:rPr>
          <w:color w:val="000000"/>
          <w:sz w:val="28"/>
          <w:szCs w:val="28"/>
        </w:rPr>
        <w:t>ему</w:t>
      </w:r>
      <w:r w:rsidRPr="00476082">
        <w:rPr>
          <w:color w:val="000000"/>
          <w:sz w:val="28"/>
          <w:szCs w:val="28"/>
        </w:rPr>
        <w:t xml:space="preserve"> административн</w:t>
      </w:r>
      <w:r w:rsidR="00AC0C77" w:rsidRPr="00476082">
        <w:rPr>
          <w:color w:val="000000"/>
          <w:sz w:val="28"/>
          <w:szCs w:val="28"/>
        </w:rPr>
        <w:t>ому</w:t>
      </w:r>
      <w:r w:rsidRPr="00476082">
        <w:rPr>
          <w:color w:val="000000"/>
          <w:sz w:val="28"/>
          <w:szCs w:val="28"/>
        </w:rPr>
        <w:t xml:space="preserve"> регламент</w:t>
      </w:r>
      <w:r w:rsidR="00AC0C77">
        <w:rPr>
          <w:color w:val="000000"/>
          <w:sz w:val="28"/>
          <w:szCs w:val="28"/>
        </w:rPr>
        <w:t>у</w:t>
      </w:r>
      <w:r w:rsidR="00FC306C">
        <w:rPr>
          <w:color w:val="000000"/>
          <w:sz w:val="28"/>
          <w:szCs w:val="28"/>
        </w:rPr>
        <w:t xml:space="preserve">; </w:t>
      </w:r>
      <w:r w:rsidRPr="0029348E">
        <w:rPr>
          <w:color w:val="000000"/>
          <w:sz w:val="28"/>
          <w:szCs w:val="28"/>
        </w:rPr>
        <w:t>далее</w:t>
      </w:r>
      <w:r w:rsidR="00D5052F">
        <w:rPr>
          <w:color w:val="000000"/>
          <w:sz w:val="28"/>
          <w:szCs w:val="28"/>
        </w:rPr>
        <w:t xml:space="preserve"> в настоящей главе</w:t>
      </w:r>
      <w:r w:rsidRPr="0029348E">
        <w:rPr>
          <w:color w:val="000000"/>
          <w:sz w:val="28"/>
          <w:szCs w:val="28"/>
        </w:rPr>
        <w:t xml:space="preserve"> </w:t>
      </w:r>
      <w:r w:rsidR="00D5052F">
        <w:rPr>
          <w:color w:val="000000"/>
          <w:sz w:val="28"/>
          <w:szCs w:val="28"/>
        </w:rPr>
        <w:t>–</w:t>
      </w:r>
      <w:r w:rsidRPr="0029348E">
        <w:rPr>
          <w:color w:val="000000"/>
          <w:sz w:val="28"/>
          <w:szCs w:val="28"/>
        </w:rPr>
        <w:t xml:space="preserve"> запрос).</w:t>
      </w:r>
    </w:p>
    <w:p w14:paraId="4660F631" w14:textId="77777777" w:rsidR="0029348E" w:rsidRPr="0029348E" w:rsidRDefault="0029348E" w:rsidP="0029348E">
      <w:pPr>
        <w:spacing w:line="360" w:lineRule="exact"/>
        <w:ind w:firstLine="709"/>
        <w:jc w:val="both"/>
        <w:rPr>
          <w:color w:val="000000"/>
          <w:sz w:val="28"/>
          <w:szCs w:val="28"/>
        </w:rPr>
      </w:pPr>
      <w:r w:rsidRPr="0029348E">
        <w:rPr>
          <w:color w:val="000000"/>
          <w:sz w:val="28"/>
          <w:szCs w:val="28"/>
        </w:rP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14:paraId="10D18EE5" w14:textId="77777777" w:rsidR="0029348E" w:rsidRPr="0029348E" w:rsidRDefault="0029348E" w:rsidP="0029348E">
      <w:pPr>
        <w:spacing w:line="360" w:lineRule="exact"/>
        <w:ind w:firstLine="709"/>
        <w:jc w:val="both"/>
        <w:rPr>
          <w:color w:val="000000"/>
          <w:sz w:val="28"/>
          <w:szCs w:val="28"/>
        </w:rPr>
      </w:pPr>
      <w:r w:rsidRPr="0029348E">
        <w:rPr>
          <w:color w:val="000000"/>
          <w:sz w:val="28"/>
          <w:szCs w:val="28"/>
        </w:rPr>
        <w:t>2.16.3. При предоставлении муниципальной услуги в электронной форме посредством ЕПГУ, РПГУ заявителю обеспечивается:</w:t>
      </w:r>
    </w:p>
    <w:p w14:paraId="5263998B" w14:textId="77777777" w:rsidR="0029348E" w:rsidRPr="0029348E" w:rsidRDefault="0029348E" w:rsidP="0029348E">
      <w:pPr>
        <w:spacing w:line="360" w:lineRule="exact"/>
        <w:ind w:firstLine="709"/>
        <w:jc w:val="both"/>
        <w:rPr>
          <w:color w:val="000000"/>
          <w:sz w:val="28"/>
          <w:szCs w:val="28"/>
        </w:rPr>
      </w:pPr>
      <w:r w:rsidRPr="0029348E">
        <w:rPr>
          <w:color w:val="000000"/>
          <w:sz w:val="28"/>
          <w:szCs w:val="28"/>
        </w:rPr>
        <w:t>- получение информации о порядке и сроках предоставления муниципальной услуги;</w:t>
      </w:r>
    </w:p>
    <w:p w14:paraId="520645BB" w14:textId="77777777" w:rsidR="0029348E" w:rsidRPr="0029348E" w:rsidRDefault="0029348E" w:rsidP="0029348E">
      <w:pPr>
        <w:spacing w:line="360" w:lineRule="exact"/>
        <w:ind w:firstLine="709"/>
        <w:jc w:val="both"/>
        <w:rPr>
          <w:color w:val="000000"/>
          <w:sz w:val="28"/>
          <w:szCs w:val="28"/>
        </w:rPr>
      </w:pPr>
      <w:r w:rsidRPr="0029348E">
        <w:rPr>
          <w:color w:val="000000"/>
          <w:sz w:val="28"/>
          <w:szCs w:val="28"/>
        </w:rPr>
        <w:t>- запись на прием в орган, предоставляющий муниципальную услугу, для подачи заявления и документов;</w:t>
      </w:r>
    </w:p>
    <w:p w14:paraId="55AE07C6" w14:textId="77777777" w:rsidR="0029348E" w:rsidRPr="0029348E" w:rsidRDefault="0029348E" w:rsidP="0029348E">
      <w:pPr>
        <w:spacing w:line="360" w:lineRule="exact"/>
        <w:ind w:firstLine="709"/>
        <w:jc w:val="both"/>
        <w:rPr>
          <w:color w:val="000000"/>
          <w:sz w:val="28"/>
          <w:szCs w:val="28"/>
        </w:rPr>
      </w:pPr>
      <w:r w:rsidRPr="0029348E">
        <w:rPr>
          <w:color w:val="000000"/>
          <w:sz w:val="28"/>
          <w:szCs w:val="28"/>
        </w:rPr>
        <w:t>- формирование запроса;</w:t>
      </w:r>
    </w:p>
    <w:p w14:paraId="106D25E7" w14:textId="77777777" w:rsidR="0029348E" w:rsidRPr="0029348E" w:rsidRDefault="0029348E" w:rsidP="0029348E">
      <w:pPr>
        <w:spacing w:line="360" w:lineRule="exact"/>
        <w:ind w:firstLine="709"/>
        <w:jc w:val="both"/>
        <w:rPr>
          <w:color w:val="000000"/>
          <w:sz w:val="28"/>
          <w:szCs w:val="28"/>
        </w:rPr>
      </w:pPr>
      <w:r w:rsidRPr="0029348E">
        <w:rPr>
          <w:color w:val="000000"/>
          <w:sz w:val="28"/>
          <w:szCs w:val="28"/>
        </w:rPr>
        <w:t>- прием и регистрация органом, предоставляющим муниципальную услугу, запроса и документов;</w:t>
      </w:r>
    </w:p>
    <w:p w14:paraId="4653C2C5" w14:textId="77777777" w:rsidR="0029348E" w:rsidRPr="0029348E" w:rsidRDefault="0029348E" w:rsidP="0029348E">
      <w:pPr>
        <w:spacing w:line="360" w:lineRule="exact"/>
        <w:ind w:firstLine="709"/>
        <w:jc w:val="both"/>
        <w:rPr>
          <w:color w:val="000000"/>
          <w:sz w:val="28"/>
          <w:szCs w:val="28"/>
        </w:rPr>
      </w:pPr>
      <w:r w:rsidRPr="0029348E">
        <w:rPr>
          <w:color w:val="000000"/>
          <w:sz w:val="28"/>
          <w:szCs w:val="28"/>
        </w:rPr>
        <w:t>- получение результата предоставления муниципальной услуги;</w:t>
      </w:r>
    </w:p>
    <w:p w14:paraId="1663CDB8" w14:textId="77777777" w:rsidR="0029348E" w:rsidRPr="0029348E" w:rsidRDefault="0029348E" w:rsidP="0029348E">
      <w:pPr>
        <w:spacing w:line="360" w:lineRule="exact"/>
        <w:ind w:firstLine="709"/>
        <w:jc w:val="both"/>
        <w:rPr>
          <w:color w:val="000000"/>
          <w:sz w:val="28"/>
          <w:szCs w:val="28"/>
        </w:rPr>
      </w:pPr>
      <w:r w:rsidRPr="0029348E">
        <w:rPr>
          <w:color w:val="000000"/>
          <w:sz w:val="28"/>
          <w:szCs w:val="28"/>
        </w:rPr>
        <w:t>- получение сведений о ходе выполнения запроса.</w:t>
      </w:r>
    </w:p>
    <w:p w14:paraId="0DD7D0A2" w14:textId="77777777" w:rsidR="0029348E" w:rsidRPr="0029348E" w:rsidRDefault="0029348E" w:rsidP="0029348E">
      <w:pPr>
        <w:spacing w:line="360" w:lineRule="exact"/>
        <w:ind w:firstLine="709"/>
        <w:jc w:val="both"/>
        <w:rPr>
          <w:color w:val="000000"/>
          <w:sz w:val="28"/>
          <w:szCs w:val="28"/>
        </w:rPr>
      </w:pPr>
      <w:r w:rsidRPr="0029348E">
        <w:rPr>
          <w:color w:val="000000"/>
          <w:sz w:val="28"/>
          <w:szCs w:val="28"/>
        </w:rPr>
        <w:t xml:space="preserve">При направлении запроса используется простая электронная подпись, при условии, что личность заявителя установлена при активации учетной записи. </w:t>
      </w:r>
    </w:p>
    <w:p w14:paraId="2B6B8097" w14:textId="77777777" w:rsidR="0029348E" w:rsidRPr="0029348E" w:rsidRDefault="0029348E" w:rsidP="0029348E">
      <w:pPr>
        <w:spacing w:line="360" w:lineRule="exact"/>
        <w:ind w:firstLine="709"/>
        <w:jc w:val="both"/>
        <w:rPr>
          <w:color w:val="000000"/>
          <w:sz w:val="28"/>
          <w:szCs w:val="28"/>
        </w:rPr>
      </w:pPr>
    </w:p>
    <w:p w14:paraId="5630DB00" w14:textId="77777777" w:rsidR="0029348E" w:rsidRPr="0029348E" w:rsidRDefault="0029348E" w:rsidP="0029348E">
      <w:pPr>
        <w:spacing w:line="360" w:lineRule="exact"/>
        <w:ind w:firstLine="709"/>
        <w:jc w:val="center"/>
        <w:rPr>
          <w:b/>
          <w:color w:val="000000"/>
          <w:sz w:val="28"/>
          <w:szCs w:val="28"/>
        </w:rPr>
      </w:pPr>
      <w:r w:rsidRPr="0029348E">
        <w:rPr>
          <w:b/>
          <w:color w:val="000000"/>
          <w:sz w:val="28"/>
          <w:szCs w:val="28"/>
        </w:rPr>
        <w:lastRenderedPageBreak/>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14:paraId="2B4E670B" w14:textId="77777777" w:rsidR="0029348E" w:rsidRPr="0029348E" w:rsidRDefault="0029348E" w:rsidP="0029348E">
      <w:pPr>
        <w:spacing w:line="360" w:lineRule="exact"/>
        <w:ind w:firstLine="709"/>
        <w:jc w:val="center"/>
        <w:rPr>
          <w:b/>
          <w:color w:val="000000"/>
          <w:sz w:val="28"/>
          <w:szCs w:val="28"/>
        </w:rPr>
      </w:pPr>
    </w:p>
    <w:p w14:paraId="79D3D4E1" w14:textId="77777777" w:rsidR="0029348E" w:rsidRPr="0029348E" w:rsidRDefault="0029348E" w:rsidP="0029348E">
      <w:pPr>
        <w:spacing w:line="360" w:lineRule="exact"/>
        <w:ind w:firstLine="709"/>
        <w:jc w:val="both"/>
        <w:rPr>
          <w:color w:val="000000"/>
          <w:sz w:val="28"/>
          <w:szCs w:val="28"/>
        </w:rPr>
      </w:pPr>
      <w:r w:rsidRPr="0029348E">
        <w:rPr>
          <w:color w:val="000000"/>
          <w:sz w:val="28"/>
          <w:szCs w:val="28"/>
        </w:rPr>
        <w:t>3.1. Исчерпывающий перечень административных процедур.</w:t>
      </w:r>
    </w:p>
    <w:p w14:paraId="4E9AAB4E" w14:textId="77777777" w:rsidR="0029348E" w:rsidRPr="0029348E" w:rsidRDefault="0029348E" w:rsidP="0029348E">
      <w:pPr>
        <w:spacing w:line="360" w:lineRule="exact"/>
        <w:ind w:firstLine="709"/>
        <w:jc w:val="both"/>
        <w:rPr>
          <w:color w:val="000000"/>
          <w:sz w:val="28"/>
          <w:szCs w:val="28"/>
        </w:rPr>
      </w:pPr>
      <w:r w:rsidRPr="0029348E">
        <w:rPr>
          <w:color w:val="000000"/>
          <w:sz w:val="28"/>
          <w:szCs w:val="28"/>
        </w:rPr>
        <w:t>1) прием и регистрация заявления и документов на предоставление муниципальной услуги;</w:t>
      </w:r>
    </w:p>
    <w:p w14:paraId="1EAABB03" w14:textId="77777777" w:rsidR="0029348E" w:rsidRPr="0029348E" w:rsidRDefault="0029348E" w:rsidP="0029348E">
      <w:pPr>
        <w:spacing w:line="360" w:lineRule="exact"/>
        <w:ind w:firstLine="709"/>
        <w:jc w:val="both"/>
        <w:rPr>
          <w:color w:val="000000"/>
          <w:sz w:val="28"/>
          <w:szCs w:val="28"/>
        </w:rPr>
      </w:pPr>
      <w:r w:rsidRPr="0029348E">
        <w:rPr>
          <w:color w:val="000000"/>
          <w:sz w:val="28"/>
          <w:szCs w:val="28"/>
        </w:rPr>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14:paraId="16D5163E" w14:textId="021E5A02" w:rsidR="0029348E" w:rsidRPr="0029348E" w:rsidRDefault="0029348E" w:rsidP="0029348E">
      <w:pPr>
        <w:spacing w:line="360" w:lineRule="exact"/>
        <w:ind w:firstLine="709"/>
        <w:jc w:val="both"/>
        <w:rPr>
          <w:color w:val="000000"/>
          <w:sz w:val="28"/>
          <w:szCs w:val="28"/>
        </w:rPr>
      </w:pPr>
      <w:r w:rsidRPr="0029348E">
        <w:rPr>
          <w:color w:val="000000"/>
          <w:sz w:val="28"/>
          <w:szCs w:val="28"/>
        </w:rPr>
        <w:t xml:space="preserve">3) уведомление заявителя о представлении документов и (или) информации, необходимой для </w:t>
      </w:r>
      <w:r w:rsidR="007C3A2F" w:rsidRPr="007C3A2F">
        <w:rPr>
          <w:color w:val="000000"/>
          <w:sz w:val="28"/>
          <w:szCs w:val="28"/>
        </w:rPr>
        <w:t>перевода жилого помещения в нежилое помещение и нежилого помещения в жилое помещение</w:t>
      </w:r>
      <w:r w:rsidRPr="0029348E">
        <w:rPr>
          <w:color w:val="000000"/>
          <w:sz w:val="28"/>
          <w:szCs w:val="28"/>
        </w:rPr>
        <w:t xml:space="preserve"> при отсутствии сведений по запросу органа, предоставляющего муниципальную услугу;</w:t>
      </w:r>
    </w:p>
    <w:p w14:paraId="07C30C30" w14:textId="59805168" w:rsidR="0029348E" w:rsidRPr="0029348E" w:rsidRDefault="0029348E" w:rsidP="0029348E">
      <w:pPr>
        <w:spacing w:line="360" w:lineRule="exact"/>
        <w:ind w:firstLine="709"/>
        <w:jc w:val="both"/>
        <w:rPr>
          <w:color w:val="000000"/>
          <w:sz w:val="28"/>
          <w:szCs w:val="28"/>
        </w:rPr>
      </w:pPr>
      <w:r w:rsidRPr="0029348E">
        <w:rPr>
          <w:color w:val="000000"/>
          <w:sz w:val="28"/>
          <w:szCs w:val="28"/>
        </w:rPr>
        <w:t xml:space="preserve">4) принятие решения </w:t>
      </w:r>
      <w:r w:rsidR="007C3A2F" w:rsidRPr="007C3A2F">
        <w:rPr>
          <w:color w:val="000000"/>
          <w:sz w:val="28"/>
          <w:szCs w:val="28"/>
        </w:rPr>
        <w:t>о переводе или об отказе в переводе жилого помещения в нежилое или нежилого помещения в жилое помещение</w:t>
      </w:r>
      <w:r w:rsidRPr="0029348E">
        <w:rPr>
          <w:color w:val="000000"/>
          <w:sz w:val="28"/>
          <w:szCs w:val="28"/>
        </w:rPr>
        <w:t>;</w:t>
      </w:r>
    </w:p>
    <w:p w14:paraId="60B741BC" w14:textId="77777777" w:rsidR="0029348E" w:rsidRPr="0029348E" w:rsidRDefault="0029348E" w:rsidP="0029348E">
      <w:pPr>
        <w:spacing w:line="360" w:lineRule="exact"/>
        <w:ind w:firstLine="709"/>
        <w:jc w:val="both"/>
        <w:rPr>
          <w:color w:val="000000"/>
          <w:sz w:val="28"/>
          <w:szCs w:val="28"/>
        </w:rPr>
      </w:pPr>
      <w:r w:rsidRPr="0029348E">
        <w:rPr>
          <w:color w:val="000000"/>
          <w:sz w:val="28"/>
          <w:szCs w:val="28"/>
        </w:rPr>
        <w:t xml:space="preserve">5) выдача (направление) документов по результатам предоставления муниципальной услуги. </w:t>
      </w:r>
    </w:p>
    <w:p w14:paraId="7161C141" w14:textId="77777777" w:rsidR="0029348E" w:rsidRPr="0029348E" w:rsidRDefault="0070593C" w:rsidP="0029348E">
      <w:pPr>
        <w:spacing w:line="360" w:lineRule="exact"/>
        <w:ind w:firstLine="709"/>
        <w:jc w:val="both"/>
        <w:rPr>
          <w:color w:val="000000"/>
          <w:sz w:val="28"/>
          <w:szCs w:val="28"/>
        </w:rPr>
      </w:pPr>
      <w:hyperlink w:anchor="Par436" w:tooltip="БЛОК-СХЕМА" w:history="1">
        <w:r w:rsidR="0029348E" w:rsidRPr="007C3A2F">
          <w:rPr>
            <w:sz w:val="28"/>
            <w:szCs w:val="28"/>
          </w:rPr>
          <w:t>Блок-схема</w:t>
        </w:r>
      </w:hyperlink>
      <w:r w:rsidR="0029348E" w:rsidRPr="0029348E">
        <w:rPr>
          <w:color w:val="000000"/>
          <w:sz w:val="28"/>
          <w:szCs w:val="28"/>
        </w:rPr>
        <w:t xml:space="preserve"> предоставления муниципальной услуги представлена в приложении 1 к настоящему административному регламенту.</w:t>
      </w:r>
    </w:p>
    <w:p w14:paraId="4E3FD366" w14:textId="77777777" w:rsidR="0029348E" w:rsidRPr="0029348E" w:rsidRDefault="0029348E" w:rsidP="0029348E">
      <w:pPr>
        <w:spacing w:line="360" w:lineRule="exact"/>
        <w:ind w:firstLine="709"/>
        <w:jc w:val="both"/>
        <w:rPr>
          <w:color w:val="000000"/>
          <w:sz w:val="28"/>
          <w:szCs w:val="28"/>
        </w:rPr>
      </w:pPr>
      <w:r w:rsidRPr="0029348E">
        <w:rPr>
          <w:color w:val="000000"/>
          <w:sz w:val="28"/>
          <w:szCs w:val="28"/>
        </w:rPr>
        <w:t>3.1.1. Прием и регистрация заявления и документов на предоставление муниципальной услуги.</w:t>
      </w:r>
    </w:p>
    <w:p w14:paraId="1C37B4CC" w14:textId="77777777" w:rsidR="0029348E" w:rsidRPr="0029348E" w:rsidRDefault="0029348E" w:rsidP="0029348E">
      <w:pPr>
        <w:keepNext/>
        <w:widowControl w:val="0"/>
        <w:suppressAutoHyphens/>
        <w:autoSpaceDN w:val="0"/>
        <w:spacing w:line="360" w:lineRule="exact"/>
        <w:ind w:firstLine="720"/>
        <w:jc w:val="both"/>
        <w:textAlignment w:val="baseline"/>
        <w:outlineLvl w:val="0"/>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t>3.1.1.1. Основанием начала выполнения административной процедуры является поступление от заявителя заявления и документов, необходимых для предоставления муниципальной услуги, в уполномоченный орган, ЕПГУ, РПГУ либо через МФЦ.</w:t>
      </w:r>
    </w:p>
    <w:p w14:paraId="201FC59D" w14:textId="77777777" w:rsidR="0029348E" w:rsidRPr="0029348E" w:rsidRDefault="0029348E" w:rsidP="0029348E">
      <w:pPr>
        <w:keepNext/>
        <w:widowControl w:val="0"/>
        <w:suppressAutoHyphens/>
        <w:autoSpaceDN w:val="0"/>
        <w:spacing w:line="360" w:lineRule="exact"/>
        <w:ind w:firstLine="720"/>
        <w:jc w:val="both"/>
        <w:textAlignment w:val="baseline"/>
        <w:outlineLvl w:val="0"/>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t>3.1.1.2. При личном обращении заявителя в орган, предоставляющий муниципальную услугу, специалист, ответственный за прием и выдачу документов:</w:t>
      </w:r>
    </w:p>
    <w:p w14:paraId="7DECCC4B" w14:textId="77777777" w:rsidR="0029348E" w:rsidRPr="0029348E" w:rsidRDefault="0029348E" w:rsidP="0029348E">
      <w:pPr>
        <w:keepNext/>
        <w:widowControl w:val="0"/>
        <w:suppressAutoHyphens/>
        <w:autoSpaceDN w:val="0"/>
        <w:spacing w:line="360" w:lineRule="exact"/>
        <w:ind w:firstLine="720"/>
        <w:jc w:val="both"/>
        <w:textAlignment w:val="baseline"/>
        <w:outlineLvl w:val="0"/>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t>а)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14:paraId="006660E8" w14:textId="02048DE1" w:rsidR="0029348E" w:rsidRPr="0029348E" w:rsidRDefault="0029348E" w:rsidP="0029348E">
      <w:pPr>
        <w:keepNext/>
        <w:widowControl w:val="0"/>
        <w:suppressAutoHyphens/>
        <w:autoSpaceDN w:val="0"/>
        <w:spacing w:line="360" w:lineRule="exact"/>
        <w:ind w:firstLine="720"/>
        <w:jc w:val="both"/>
        <w:textAlignment w:val="baseline"/>
        <w:outlineLvl w:val="0"/>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t xml:space="preserve">б) 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w:t>
      </w:r>
      <w:r w:rsidR="007C3A2F" w:rsidRPr="007C3A2F">
        <w:rPr>
          <w:color w:val="000000"/>
          <w:sz w:val="28"/>
          <w:szCs w:val="28"/>
        </w:rPr>
        <w:t>переводе жилого помещения в нежилое помещение и нежилого помещения в жилое помещение (далее – заявление о переводе помещения) и приложенных к нему документах</w:t>
      </w:r>
      <w:r w:rsidRPr="0029348E">
        <w:rPr>
          <w:rFonts w:eastAsia="Andale Sans UI" w:cs="Tahoma"/>
          <w:color w:val="000000"/>
          <w:kern w:val="3"/>
          <w:sz w:val="28"/>
          <w:szCs w:val="28"/>
          <w:lang w:eastAsia="en-US" w:bidi="en-US"/>
        </w:rPr>
        <w:t>.</w:t>
      </w:r>
    </w:p>
    <w:p w14:paraId="72A065B1" w14:textId="77777777" w:rsidR="0029348E" w:rsidRPr="0029348E" w:rsidRDefault="0029348E" w:rsidP="0029348E">
      <w:pPr>
        <w:keepNext/>
        <w:widowControl w:val="0"/>
        <w:suppressAutoHyphens/>
        <w:autoSpaceDN w:val="0"/>
        <w:spacing w:line="360" w:lineRule="exact"/>
        <w:ind w:firstLine="720"/>
        <w:jc w:val="both"/>
        <w:textAlignment w:val="baseline"/>
        <w:outlineLvl w:val="0"/>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t xml:space="preserve">3.1.1.2.1. В ходе приема документов от заявителя или уполномоченного им </w:t>
      </w:r>
      <w:r w:rsidRPr="0029348E">
        <w:rPr>
          <w:rFonts w:eastAsia="Andale Sans UI" w:cs="Tahoma"/>
          <w:color w:val="000000"/>
          <w:kern w:val="3"/>
          <w:sz w:val="28"/>
          <w:szCs w:val="28"/>
          <w:lang w:eastAsia="en-US" w:bidi="en-US"/>
        </w:rPr>
        <w:lastRenderedPageBreak/>
        <w:t>лица специалист, ответственный за прием и выдачу документов, удостоверяется, что:</w:t>
      </w:r>
    </w:p>
    <w:p w14:paraId="0E6A2719" w14:textId="22804C8F" w:rsidR="0029348E" w:rsidRPr="0029348E" w:rsidRDefault="0029348E" w:rsidP="0029348E">
      <w:pPr>
        <w:keepNext/>
        <w:widowControl w:val="0"/>
        <w:suppressAutoHyphens/>
        <w:autoSpaceDN w:val="0"/>
        <w:spacing w:line="360" w:lineRule="exact"/>
        <w:ind w:firstLine="720"/>
        <w:jc w:val="both"/>
        <w:textAlignment w:val="baseline"/>
        <w:outlineLvl w:val="0"/>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t xml:space="preserve">1) текст в заявлении о </w:t>
      </w:r>
      <w:r w:rsidR="0023229B">
        <w:rPr>
          <w:rFonts w:eastAsia="Andale Sans UI" w:cs="Tahoma"/>
          <w:color w:val="000000"/>
          <w:kern w:val="3"/>
          <w:sz w:val="28"/>
          <w:szCs w:val="28"/>
          <w:lang w:eastAsia="en-US" w:bidi="en-US"/>
        </w:rPr>
        <w:t>переводе</w:t>
      </w:r>
      <w:r w:rsidRPr="0029348E">
        <w:rPr>
          <w:rFonts w:eastAsia="Andale Sans UI" w:cs="Tahoma"/>
          <w:color w:val="000000"/>
          <w:kern w:val="3"/>
          <w:sz w:val="28"/>
          <w:szCs w:val="28"/>
          <w:lang w:eastAsia="en-US" w:bidi="en-US"/>
        </w:rPr>
        <w:t xml:space="preserve"> помещения поддается прочтению;</w:t>
      </w:r>
    </w:p>
    <w:p w14:paraId="196AAC3F" w14:textId="2B63E2FE" w:rsidR="0029348E" w:rsidRPr="0029348E" w:rsidRDefault="0029348E" w:rsidP="0029348E">
      <w:pPr>
        <w:keepNext/>
        <w:widowControl w:val="0"/>
        <w:suppressAutoHyphens/>
        <w:autoSpaceDN w:val="0"/>
        <w:spacing w:line="360" w:lineRule="exact"/>
        <w:ind w:firstLine="720"/>
        <w:jc w:val="both"/>
        <w:textAlignment w:val="baseline"/>
        <w:outlineLvl w:val="0"/>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t xml:space="preserve">2) в заявлении о </w:t>
      </w:r>
      <w:r w:rsidR="007C3A2F">
        <w:rPr>
          <w:rFonts w:eastAsia="Andale Sans UI" w:cs="Tahoma"/>
          <w:color w:val="000000"/>
          <w:kern w:val="3"/>
          <w:sz w:val="28"/>
          <w:szCs w:val="28"/>
          <w:lang w:eastAsia="en-US" w:bidi="en-US"/>
        </w:rPr>
        <w:t>переводе</w:t>
      </w:r>
      <w:r w:rsidRPr="0029348E">
        <w:rPr>
          <w:rFonts w:eastAsia="Andale Sans UI" w:cs="Tahoma"/>
          <w:color w:val="000000"/>
          <w:kern w:val="3"/>
          <w:sz w:val="28"/>
          <w:szCs w:val="28"/>
          <w:lang w:eastAsia="en-US" w:bidi="en-US"/>
        </w:rPr>
        <w:t xml:space="preserve"> помещения указаны фамилия, имя, отчество (последнее </w:t>
      </w:r>
      <w:r w:rsidR="007C3A2F">
        <w:rPr>
          <w:rFonts w:eastAsia="Andale Sans UI" w:cs="Tahoma"/>
          <w:color w:val="000000"/>
          <w:kern w:val="3"/>
          <w:sz w:val="28"/>
          <w:szCs w:val="28"/>
          <w:lang w:eastAsia="en-US" w:bidi="en-US"/>
        </w:rPr>
        <w:t>–</w:t>
      </w:r>
      <w:r w:rsidRPr="0029348E">
        <w:rPr>
          <w:rFonts w:eastAsia="Andale Sans UI" w:cs="Tahoma"/>
          <w:color w:val="000000"/>
          <w:kern w:val="3"/>
          <w:sz w:val="28"/>
          <w:szCs w:val="28"/>
          <w:lang w:eastAsia="en-US" w:bidi="en-US"/>
        </w:rPr>
        <w:t xml:space="preserve"> при наличии) физического лица либо наименование юридического лица;</w:t>
      </w:r>
    </w:p>
    <w:p w14:paraId="2C5EAF46" w14:textId="66DDD5DE" w:rsidR="0029348E" w:rsidRPr="0029348E" w:rsidRDefault="0029348E" w:rsidP="0029348E">
      <w:pPr>
        <w:keepNext/>
        <w:widowControl w:val="0"/>
        <w:suppressAutoHyphens/>
        <w:autoSpaceDN w:val="0"/>
        <w:spacing w:line="360" w:lineRule="exact"/>
        <w:ind w:firstLine="720"/>
        <w:jc w:val="both"/>
        <w:textAlignment w:val="baseline"/>
        <w:outlineLvl w:val="0"/>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t xml:space="preserve">3) заявление о </w:t>
      </w:r>
      <w:r w:rsidR="007C3A2F">
        <w:rPr>
          <w:rFonts w:eastAsia="Andale Sans UI" w:cs="Tahoma"/>
          <w:color w:val="000000"/>
          <w:kern w:val="3"/>
          <w:sz w:val="28"/>
          <w:szCs w:val="28"/>
          <w:lang w:eastAsia="en-US" w:bidi="en-US"/>
        </w:rPr>
        <w:t>переводе</w:t>
      </w:r>
      <w:r w:rsidRPr="0029348E">
        <w:rPr>
          <w:rFonts w:eastAsia="Andale Sans UI" w:cs="Tahoma"/>
          <w:color w:val="000000"/>
          <w:kern w:val="3"/>
          <w:sz w:val="28"/>
          <w:szCs w:val="28"/>
          <w:lang w:eastAsia="en-US" w:bidi="en-US"/>
        </w:rPr>
        <w:t xml:space="preserve"> помещения подписано заявителем или уполномоченным представителем;</w:t>
      </w:r>
    </w:p>
    <w:p w14:paraId="4776E7B9" w14:textId="77777777" w:rsidR="0029348E" w:rsidRPr="0029348E" w:rsidRDefault="0029348E" w:rsidP="0029348E">
      <w:pPr>
        <w:keepNext/>
        <w:widowControl w:val="0"/>
        <w:suppressAutoHyphens/>
        <w:autoSpaceDN w:val="0"/>
        <w:spacing w:line="360" w:lineRule="exact"/>
        <w:ind w:firstLine="720"/>
        <w:jc w:val="both"/>
        <w:textAlignment w:val="baseline"/>
        <w:outlineLvl w:val="0"/>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t>4) прилагаются документы, необходимые для предоставления муниципальной услуги.</w:t>
      </w:r>
    </w:p>
    <w:p w14:paraId="37A46F23" w14:textId="77777777" w:rsidR="0029348E" w:rsidRPr="0029348E" w:rsidRDefault="0029348E" w:rsidP="0029348E">
      <w:pPr>
        <w:keepNext/>
        <w:widowControl w:val="0"/>
        <w:suppressAutoHyphens/>
        <w:autoSpaceDN w:val="0"/>
        <w:spacing w:line="360" w:lineRule="exact"/>
        <w:ind w:firstLine="720"/>
        <w:jc w:val="both"/>
        <w:textAlignment w:val="baseline"/>
        <w:outlineLvl w:val="0"/>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t>3.1.1.2.2. 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14:paraId="3A485DC5" w14:textId="5E493222" w:rsidR="0029348E" w:rsidRPr="0029348E" w:rsidRDefault="0029348E" w:rsidP="0029348E">
      <w:pPr>
        <w:keepNext/>
        <w:widowControl w:val="0"/>
        <w:suppressAutoHyphens/>
        <w:autoSpaceDN w:val="0"/>
        <w:spacing w:line="360" w:lineRule="exact"/>
        <w:ind w:firstLine="720"/>
        <w:jc w:val="both"/>
        <w:textAlignment w:val="baseline"/>
        <w:outlineLvl w:val="0"/>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t xml:space="preserve">В случае если заявитель настаивает на принятии документов </w:t>
      </w:r>
      <w:r w:rsidR="007C3A2F">
        <w:rPr>
          <w:rFonts w:eastAsia="Andale Sans UI" w:cs="Tahoma"/>
          <w:color w:val="000000"/>
          <w:kern w:val="3"/>
          <w:sz w:val="28"/>
          <w:szCs w:val="28"/>
          <w:lang w:eastAsia="en-US" w:bidi="en-US"/>
        </w:rPr>
        <w:t>–</w:t>
      </w:r>
      <w:r w:rsidRPr="0029348E">
        <w:rPr>
          <w:rFonts w:eastAsia="Andale Sans UI" w:cs="Tahoma"/>
          <w:color w:val="000000"/>
          <w:kern w:val="3"/>
          <w:sz w:val="28"/>
          <w:szCs w:val="28"/>
          <w:lang w:eastAsia="en-US" w:bidi="en-US"/>
        </w:rPr>
        <w:t xml:space="preserve"> принимает представленные заявителем документы.</w:t>
      </w:r>
    </w:p>
    <w:p w14:paraId="0542100F" w14:textId="77777777" w:rsidR="0029348E" w:rsidRPr="0029348E" w:rsidRDefault="0029348E" w:rsidP="0029348E">
      <w:pPr>
        <w:keepNext/>
        <w:widowControl w:val="0"/>
        <w:suppressAutoHyphens/>
        <w:autoSpaceDN w:val="0"/>
        <w:spacing w:line="360" w:lineRule="exact"/>
        <w:ind w:firstLine="720"/>
        <w:jc w:val="both"/>
        <w:textAlignment w:val="baseline"/>
        <w:outlineLvl w:val="0"/>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14:paraId="526EB97C" w14:textId="77777777" w:rsidR="0029348E" w:rsidRPr="0029348E" w:rsidRDefault="0029348E" w:rsidP="0029348E">
      <w:pPr>
        <w:keepNext/>
        <w:widowControl w:val="0"/>
        <w:suppressAutoHyphens/>
        <w:autoSpaceDN w:val="0"/>
        <w:spacing w:line="360" w:lineRule="exact"/>
        <w:ind w:firstLine="720"/>
        <w:jc w:val="both"/>
        <w:textAlignment w:val="baseline"/>
        <w:outlineLvl w:val="0"/>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t>3.1.1.2.3. 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органом,</w:t>
      </w:r>
      <w:r w:rsidRPr="0029348E">
        <w:rPr>
          <w:color w:val="000000"/>
          <w:sz w:val="28"/>
          <w:szCs w:val="28"/>
        </w:rPr>
        <w:t xml:space="preserve"> </w:t>
      </w:r>
      <w:r w:rsidRPr="0029348E">
        <w:rPr>
          <w:rFonts w:eastAsia="Andale Sans UI" w:cs="Tahoma"/>
          <w:color w:val="000000"/>
          <w:kern w:val="3"/>
          <w:sz w:val="28"/>
          <w:szCs w:val="28"/>
          <w:lang w:eastAsia="en-US" w:bidi="en-US"/>
        </w:rPr>
        <w:t>предоставляющим муниципальную услугу, а также с указанием перечня документов, которые будут получены по межведомственным запросам.</w:t>
      </w:r>
    </w:p>
    <w:p w14:paraId="7CCEA010" w14:textId="39798DAC" w:rsidR="0029348E" w:rsidRPr="0029348E" w:rsidRDefault="0029348E" w:rsidP="0029348E">
      <w:pPr>
        <w:keepNext/>
        <w:widowControl w:val="0"/>
        <w:suppressAutoHyphens/>
        <w:autoSpaceDN w:val="0"/>
        <w:spacing w:line="360" w:lineRule="exact"/>
        <w:ind w:firstLine="720"/>
        <w:jc w:val="both"/>
        <w:textAlignment w:val="baseline"/>
        <w:outlineLvl w:val="0"/>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t xml:space="preserve">3.1.1.2.4. Максимальный срок выполнения административной процедуры по приему и регистрации заявления о </w:t>
      </w:r>
      <w:r w:rsidR="009D11BB">
        <w:rPr>
          <w:rFonts w:eastAsia="Andale Sans UI" w:cs="Tahoma"/>
          <w:color w:val="000000"/>
          <w:kern w:val="3"/>
          <w:sz w:val="28"/>
          <w:szCs w:val="28"/>
          <w:lang w:eastAsia="en-US" w:bidi="en-US"/>
        </w:rPr>
        <w:t>переводе</w:t>
      </w:r>
      <w:r w:rsidRPr="0029348E">
        <w:rPr>
          <w:rFonts w:eastAsia="Andale Sans UI" w:cs="Tahoma"/>
          <w:color w:val="000000"/>
          <w:kern w:val="3"/>
          <w:sz w:val="28"/>
          <w:szCs w:val="28"/>
          <w:lang w:eastAsia="en-US" w:bidi="en-US"/>
        </w:rPr>
        <w:t xml:space="preserve"> помещения и приложенных к нему документов составляет 1 рабочий день с момента поступления заявления.</w:t>
      </w:r>
    </w:p>
    <w:p w14:paraId="1DDF73BC" w14:textId="3EBE471A" w:rsidR="0029348E" w:rsidRPr="0029348E" w:rsidRDefault="0029348E" w:rsidP="0029348E">
      <w:pPr>
        <w:keepNext/>
        <w:widowControl w:val="0"/>
        <w:suppressAutoHyphens/>
        <w:autoSpaceDN w:val="0"/>
        <w:spacing w:line="360" w:lineRule="exact"/>
        <w:ind w:firstLine="720"/>
        <w:jc w:val="both"/>
        <w:textAlignment w:val="baseline"/>
        <w:outlineLvl w:val="0"/>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t xml:space="preserve">3.1.1.2.5. Критерий принятия решения: поступление заявления о </w:t>
      </w:r>
      <w:r w:rsidR="00073E30">
        <w:rPr>
          <w:rFonts w:eastAsia="Andale Sans UI" w:cs="Tahoma"/>
          <w:color w:val="000000"/>
          <w:kern w:val="3"/>
          <w:sz w:val="28"/>
          <w:szCs w:val="28"/>
          <w:lang w:eastAsia="en-US" w:bidi="en-US"/>
        </w:rPr>
        <w:t>переводе помещения</w:t>
      </w:r>
      <w:r w:rsidRPr="0029348E">
        <w:rPr>
          <w:rFonts w:eastAsia="Andale Sans UI" w:cs="Tahoma"/>
          <w:color w:val="000000"/>
          <w:kern w:val="3"/>
          <w:sz w:val="28"/>
          <w:szCs w:val="28"/>
          <w:lang w:eastAsia="en-US" w:bidi="en-US"/>
        </w:rPr>
        <w:t xml:space="preserve"> и приложенных к нему документов.</w:t>
      </w:r>
    </w:p>
    <w:p w14:paraId="2067B8C2" w14:textId="26B875AF" w:rsidR="0029348E" w:rsidRPr="0029348E" w:rsidRDefault="0029348E" w:rsidP="0029348E">
      <w:pPr>
        <w:keepNext/>
        <w:widowControl w:val="0"/>
        <w:suppressAutoHyphens/>
        <w:autoSpaceDN w:val="0"/>
        <w:spacing w:line="360" w:lineRule="exact"/>
        <w:ind w:firstLine="720"/>
        <w:jc w:val="both"/>
        <w:textAlignment w:val="baseline"/>
        <w:outlineLvl w:val="0"/>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t xml:space="preserve">3.1.1.2.6. Результатом административной процедуры является прием и регистрация заявления о </w:t>
      </w:r>
      <w:r w:rsidR="00073E30">
        <w:rPr>
          <w:rFonts w:eastAsia="Andale Sans UI" w:cs="Tahoma"/>
          <w:color w:val="000000"/>
          <w:kern w:val="3"/>
          <w:sz w:val="28"/>
          <w:szCs w:val="28"/>
          <w:lang w:eastAsia="en-US" w:bidi="en-US"/>
        </w:rPr>
        <w:t>переводе помещения</w:t>
      </w:r>
      <w:r w:rsidRPr="0029348E">
        <w:rPr>
          <w:rFonts w:eastAsia="Andale Sans UI" w:cs="Tahoma"/>
          <w:color w:val="000000"/>
          <w:kern w:val="3"/>
          <w:sz w:val="28"/>
          <w:szCs w:val="28"/>
          <w:lang w:eastAsia="en-US" w:bidi="en-US"/>
        </w:rPr>
        <w:t xml:space="preserve"> и приложенных к нему документов.</w:t>
      </w:r>
    </w:p>
    <w:p w14:paraId="4627AC90" w14:textId="35E10F05" w:rsidR="0029348E" w:rsidRPr="0029348E" w:rsidRDefault="0029348E" w:rsidP="0029348E">
      <w:pPr>
        <w:keepNext/>
        <w:widowControl w:val="0"/>
        <w:suppressAutoHyphens/>
        <w:autoSpaceDN w:val="0"/>
        <w:spacing w:line="360" w:lineRule="exact"/>
        <w:ind w:firstLine="720"/>
        <w:jc w:val="both"/>
        <w:textAlignment w:val="baseline"/>
        <w:outlineLvl w:val="0"/>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t xml:space="preserve">3.1.1.2.7. Информация о приеме заявления о </w:t>
      </w:r>
      <w:r w:rsidR="00073E30">
        <w:rPr>
          <w:rFonts w:eastAsia="Andale Sans UI" w:cs="Tahoma"/>
          <w:color w:val="000000"/>
          <w:kern w:val="3"/>
          <w:sz w:val="28"/>
          <w:szCs w:val="28"/>
          <w:lang w:eastAsia="en-US" w:bidi="en-US"/>
        </w:rPr>
        <w:t>переводе помещения</w:t>
      </w:r>
      <w:r w:rsidRPr="0029348E">
        <w:rPr>
          <w:rFonts w:eastAsia="Andale Sans UI" w:cs="Tahoma"/>
          <w:color w:val="000000"/>
          <w:kern w:val="3"/>
          <w:sz w:val="28"/>
          <w:szCs w:val="28"/>
          <w:lang w:eastAsia="en-US" w:bidi="en-US"/>
        </w:rPr>
        <w:t xml:space="preserve"> и приложенных к нему документов фиксируется в системе электронного документооборота и (или) журнале регистрации органа, предоставляющего муниципальную услугу, после чего поступившие документы передаются должностному лицу для рассмотрения и назначения ответственного исполнителя.</w:t>
      </w:r>
    </w:p>
    <w:p w14:paraId="7B13F217" w14:textId="77777777" w:rsidR="0029348E" w:rsidRPr="0029348E" w:rsidRDefault="0029348E" w:rsidP="0029348E">
      <w:pPr>
        <w:keepNext/>
        <w:widowControl w:val="0"/>
        <w:suppressAutoHyphens/>
        <w:autoSpaceDN w:val="0"/>
        <w:spacing w:line="360" w:lineRule="exact"/>
        <w:ind w:firstLine="720"/>
        <w:jc w:val="both"/>
        <w:textAlignment w:val="baseline"/>
        <w:outlineLvl w:val="0"/>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t xml:space="preserve">3.1.1.3. Прием и регистрация заявления и документов на предоставление </w:t>
      </w:r>
      <w:r w:rsidRPr="0029348E">
        <w:rPr>
          <w:rFonts w:eastAsia="Andale Sans UI" w:cs="Tahoma"/>
          <w:color w:val="000000"/>
          <w:kern w:val="3"/>
          <w:sz w:val="28"/>
          <w:szCs w:val="28"/>
          <w:lang w:eastAsia="en-US" w:bidi="en-US"/>
        </w:rPr>
        <w:lastRenderedPageBreak/>
        <w:t>муниципальной услуги в форме электронных документов через ЕПГУ, РПГУ, МФЦ.</w:t>
      </w:r>
    </w:p>
    <w:p w14:paraId="473B5E22" w14:textId="7EC1B48C" w:rsidR="0029348E" w:rsidRPr="0029348E" w:rsidRDefault="0029348E" w:rsidP="0029348E">
      <w:pPr>
        <w:keepNext/>
        <w:widowControl w:val="0"/>
        <w:suppressAutoHyphens/>
        <w:autoSpaceDN w:val="0"/>
        <w:spacing w:line="360" w:lineRule="exact"/>
        <w:ind w:firstLine="720"/>
        <w:jc w:val="both"/>
        <w:textAlignment w:val="baseline"/>
        <w:outlineLvl w:val="0"/>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t xml:space="preserve">3.1.1.3.1. При направлении заявления о </w:t>
      </w:r>
      <w:r w:rsidR="00073E30">
        <w:rPr>
          <w:rFonts w:eastAsia="Andale Sans UI" w:cs="Tahoma"/>
          <w:color w:val="000000"/>
          <w:kern w:val="3"/>
          <w:sz w:val="28"/>
          <w:szCs w:val="28"/>
          <w:lang w:eastAsia="en-US" w:bidi="en-US"/>
        </w:rPr>
        <w:t>переводе помещения</w:t>
      </w:r>
      <w:r w:rsidRPr="0029348E">
        <w:rPr>
          <w:rFonts w:eastAsia="Andale Sans UI" w:cs="Tahoma"/>
          <w:color w:val="000000"/>
          <w:kern w:val="3"/>
          <w:sz w:val="28"/>
          <w:szCs w:val="28"/>
          <w:lang w:eastAsia="en-US" w:bidi="en-US"/>
        </w:rPr>
        <w:t xml:space="preserve">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14:paraId="4B9708E8" w14:textId="77777777" w:rsidR="0029348E" w:rsidRPr="0029348E" w:rsidRDefault="0029348E" w:rsidP="0029348E">
      <w:pPr>
        <w:keepNext/>
        <w:widowControl w:val="0"/>
        <w:suppressAutoHyphens/>
        <w:autoSpaceDN w:val="0"/>
        <w:spacing w:line="360" w:lineRule="exact"/>
        <w:ind w:firstLine="720"/>
        <w:jc w:val="both"/>
        <w:textAlignment w:val="baseline"/>
        <w:outlineLvl w:val="0"/>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t>3.1.1.3.2. На ЕПГУ, РПГУ размещается образец заполнения электронной формы заявления (запроса).</w:t>
      </w:r>
    </w:p>
    <w:p w14:paraId="7C3D7BDA" w14:textId="77777777" w:rsidR="0029348E" w:rsidRPr="0029348E" w:rsidRDefault="0029348E" w:rsidP="0029348E">
      <w:pPr>
        <w:keepNext/>
        <w:widowControl w:val="0"/>
        <w:suppressAutoHyphens/>
        <w:autoSpaceDN w:val="0"/>
        <w:spacing w:line="360" w:lineRule="exact"/>
        <w:ind w:firstLine="720"/>
        <w:jc w:val="both"/>
        <w:textAlignment w:val="baseline"/>
        <w:outlineLvl w:val="0"/>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t>3.1.1.3.3. 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5DC556A6" w14:textId="77777777" w:rsidR="0029348E" w:rsidRPr="0029348E" w:rsidRDefault="0029348E" w:rsidP="0029348E">
      <w:pPr>
        <w:keepNext/>
        <w:widowControl w:val="0"/>
        <w:suppressAutoHyphens/>
        <w:autoSpaceDN w:val="0"/>
        <w:spacing w:line="360" w:lineRule="exact"/>
        <w:ind w:firstLine="720"/>
        <w:jc w:val="both"/>
        <w:textAlignment w:val="baseline"/>
        <w:outlineLvl w:val="0"/>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t>3.1.1.3.4. Специалист, ответственный за прием и выдачу документов, при поступлении заявления и документов в электронном виде:</w:t>
      </w:r>
    </w:p>
    <w:p w14:paraId="769A1344" w14:textId="77777777" w:rsidR="0029348E" w:rsidRPr="0029348E" w:rsidRDefault="0029348E" w:rsidP="0029348E">
      <w:pPr>
        <w:keepNext/>
        <w:widowControl w:val="0"/>
        <w:suppressAutoHyphens/>
        <w:autoSpaceDN w:val="0"/>
        <w:spacing w:line="360" w:lineRule="exact"/>
        <w:ind w:firstLine="720"/>
        <w:jc w:val="both"/>
        <w:textAlignment w:val="baseline"/>
        <w:outlineLvl w:val="0"/>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t>а) проверяет электронные образы документов на отсутствие компьютерных вирусов и искаженной информации;</w:t>
      </w:r>
    </w:p>
    <w:p w14:paraId="0FE2064D" w14:textId="77777777" w:rsidR="0029348E" w:rsidRPr="0029348E" w:rsidRDefault="0029348E" w:rsidP="0029348E">
      <w:pPr>
        <w:keepNext/>
        <w:widowControl w:val="0"/>
        <w:suppressAutoHyphens/>
        <w:autoSpaceDN w:val="0"/>
        <w:spacing w:line="360" w:lineRule="exact"/>
        <w:ind w:firstLine="720"/>
        <w:jc w:val="both"/>
        <w:textAlignment w:val="baseline"/>
        <w:outlineLvl w:val="0"/>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t>б) 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14:paraId="6D186F58" w14:textId="77777777" w:rsidR="0029348E" w:rsidRPr="0029348E" w:rsidRDefault="0029348E" w:rsidP="0029348E">
      <w:pPr>
        <w:keepNext/>
        <w:widowControl w:val="0"/>
        <w:suppressAutoHyphens/>
        <w:autoSpaceDN w:val="0"/>
        <w:spacing w:line="360" w:lineRule="exact"/>
        <w:ind w:firstLine="720"/>
        <w:jc w:val="both"/>
        <w:textAlignment w:val="baseline"/>
        <w:outlineLvl w:val="0"/>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t>в) 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14:paraId="5D7465B9" w14:textId="77777777" w:rsidR="0029348E" w:rsidRPr="0029348E" w:rsidRDefault="0029348E" w:rsidP="0029348E">
      <w:pPr>
        <w:keepNext/>
        <w:widowControl w:val="0"/>
        <w:suppressAutoHyphens/>
        <w:autoSpaceDN w:val="0"/>
        <w:spacing w:line="360" w:lineRule="exact"/>
        <w:ind w:firstLine="720"/>
        <w:jc w:val="both"/>
        <w:textAlignment w:val="baseline"/>
        <w:outlineLvl w:val="0"/>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t>г) направляет поступивший пакет документов должностному лицу органа, предоставляющего муниципальную услугу, для рассмотрения и назначения ответственного исполнителя.</w:t>
      </w:r>
    </w:p>
    <w:p w14:paraId="556F53A1" w14:textId="77777777" w:rsidR="0029348E" w:rsidRPr="0029348E" w:rsidRDefault="0029348E" w:rsidP="0029348E">
      <w:pPr>
        <w:keepNext/>
        <w:widowControl w:val="0"/>
        <w:suppressAutoHyphens/>
        <w:autoSpaceDN w:val="0"/>
        <w:spacing w:line="360" w:lineRule="exact"/>
        <w:ind w:firstLine="720"/>
        <w:jc w:val="both"/>
        <w:textAlignment w:val="baseline"/>
        <w:outlineLvl w:val="0"/>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t>3.1.1.3.5. В случае представления документов через МФЦ</w:t>
      </w:r>
      <w:r w:rsidRPr="0029348E">
        <w:rPr>
          <w:rFonts w:eastAsia="Andale Sans UI" w:cs="Tahoma"/>
          <w:kern w:val="3"/>
          <w:lang w:eastAsia="en-US" w:bidi="en-US"/>
        </w:rPr>
        <w:t xml:space="preserve"> </w:t>
      </w:r>
      <w:r w:rsidRPr="0029348E">
        <w:rPr>
          <w:rFonts w:eastAsia="Andale Sans UI" w:cs="Tahoma"/>
          <w:color w:val="000000"/>
          <w:kern w:val="3"/>
          <w:sz w:val="28"/>
          <w:szCs w:val="28"/>
          <w:lang w:eastAsia="en-US" w:bidi="en-US"/>
        </w:rPr>
        <w:t>прием заявления о предоставлении муниципальной услуги и документов в МФЦ осуществляется в соответствии с соглашением о взаимодействии, заключенным между МФЦ и уполномоченным органом.</w:t>
      </w:r>
    </w:p>
    <w:p w14:paraId="2AE83722" w14:textId="38352A5B" w:rsidR="0029348E" w:rsidRPr="0029348E" w:rsidRDefault="0029348E" w:rsidP="0029348E">
      <w:pPr>
        <w:keepNext/>
        <w:widowControl w:val="0"/>
        <w:suppressAutoHyphens/>
        <w:autoSpaceDN w:val="0"/>
        <w:spacing w:line="360" w:lineRule="exact"/>
        <w:ind w:firstLine="720"/>
        <w:jc w:val="both"/>
        <w:textAlignment w:val="baseline"/>
        <w:outlineLvl w:val="0"/>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t xml:space="preserve">3.1.1.3.6. Максимальный срок выполнения административной процедуры по приему и регистрации заявления о </w:t>
      </w:r>
      <w:r w:rsidR="00B168B2">
        <w:rPr>
          <w:rFonts w:eastAsia="Andale Sans UI" w:cs="Tahoma"/>
          <w:color w:val="000000"/>
          <w:kern w:val="3"/>
          <w:sz w:val="28"/>
          <w:szCs w:val="28"/>
          <w:lang w:eastAsia="en-US" w:bidi="en-US"/>
        </w:rPr>
        <w:t>переводе помещения</w:t>
      </w:r>
      <w:r w:rsidRPr="0029348E">
        <w:rPr>
          <w:rFonts w:eastAsia="Andale Sans UI" w:cs="Tahoma"/>
          <w:color w:val="000000"/>
          <w:kern w:val="3"/>
          <w:sz w:val="28"/>
          <w:szCs w:val="28"/>
          <w:lang w:eastAsia="en-US" w:bidi="en-US"/>
        </w:rPr>
        <w:t xml:space="preserve"> и приложенных к нему документов в форме электронных документов составляет 1 рабочий день с момента получения документов.</w:t>
      </w:r>
    </w:p>
    <w:p w14:paraId="2997DF8E" w14:textId="3D640563" w:rsidR="0029348E" w:rsidRPr="0029348E" w:rsidRDefault="0029348E" w:rsidP="0029348E">
      <w:pPr>
        <w:keepNext/>
        <w:widowControl w:val="0"/>
        <w:suppressAutoHyphens/>
        <w:autoSpaceDN w:val="0"/>
        <w:spacing w:line="360" w:lineRule="exact"/>
        <w:ind w:firstLine="720"/>
        <w:jc w:val="both"/>
        <w:textAlignment w:val="baseline"/>
        <w:outlineLvl w:val="0"/>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t xml:space="preserve">3.1.1.3.7. Критерий принятия решения: поступление заявления о </w:t>
      </w:r>
      <w:r w:rsidR="00B168B2">
        <w:rPr>
          <w:rFonts w:eastAsia="Andale Sans UI" w:cs="Tahoma"/>
          <w:color w:val="000000"/>
          <w:kern w:val="3"/>
          <w:sz w:val="28"/>
          <w:szCs w:val="28"/>
          <w:lang w:eastAsia="en-US" w:bidi="en-US"/>
        </w:rPr>
        <w:t>переводе помещения</w:t>
      </w:r>
      <w:r w:rsidRPr="0029348E">
        <w:rPr>
          <w:rFonts w:eastAsia="Andale Sans UI" w:cs="Tahoma"/>
          <w:color w:val="000000"/>
          <w:kern w:val="3"/>
          <w:sz w:val="28"/>
          <w:szCs w:val="28"/>
          <w:lang w:eastAsia="en-US" w:bidi="en-US"/>
        </w:rPr>
        <w:t xml:space="preserve"> и приложенных к нему документов.</w:t>
      </w:r>
    </w:p>
    <w:p w14:paraId="42681A03" w14:textId="7520923E" w:rsidR="0029348E" w:rsidRPr="0029348E" w:rsidRDefault="0029348E" w:rsidP="0029348E">
      <w:pPr>
        <w:keepNext/>
        <w:widowControl w:val="0"/>
        <w:suppressAutoHyphens/>
        <w:autoSpaceDN w:val="0"/>
        <w:spacing w:line="360" w:lineRule="exact"/>
        <w:ind w:firstLine="720"/>
        <w:jc w:val="both"/>
        <w:textAlignment w:val="baseline"/>
        <w:outlineLvl w:val="0"/>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t xml:space="preserve">3.1.1.3.8. Результатом административной процедуры является прием, </w:t>
      </w:r>
      <w:r w:rsidRPr="0029348E">
        <w:rPr>
          <w:rFonts w:eastAsia="Andale Sans UI" w:cs="Tahoma"/>
          <w:color w:val="000000"/>
          <w:kern w:val="3"/>
          <w:sz w:val="28"/>
          <w:szCs w:val="28"/>
          <w:lang w:eastAsia="en-US" w:bidi="en-US"/>
        </w:rPr>
        <w:lastRenderedPageBreak/>
        <w:t xml:space="preserve">регистрация заявления о </w:t>
      </w:r>
      <w:r w:rsidR="00B168B2">
        <w:rPr>
          <w:rFonts w:eastAsia="Andale Sans UI" w:cs="Tahoma"/>
          <w:color w:val="000000"/>
          <w:kern w:val="3"/>
          <w:sz w:val="28"/>
          <w:szCs w:val="28"/>
          <w:lang w:eastAsia="en-US" w:bidi="en-US"/>
        </w:rPr>
        <w:t>переводе помещения</w:t>
      </w:r>
      <w:r w:rsidRPr="0029348E">
        <w:rPr>
          <w:rFonts w:eastAsia="Andale Sans UI" w:cs="Tahoma"/>
          <w:color w:val="000000"/>
          <w:kern w:val="3"/>
          <w:sz w:val="28"/>
          <w:szCs w:val="28"/>
          <w:lang w:eastAsia="en-US" w:bidi="en-US"/>
        </w:rPr>
        <w:t xml:space="preserve"> и приложенных к нему документов.</w:t>
      </w:r>
    </w:p>
    <w:p w14:paraId="2EBAAD3F" w14:textId="77777777" w:rsidR="0029348E" w:rsidRPr="0029348E" w:rsidRDefault="0029348E" w:rsidP="0029348E">
      <w:pPr>
        <w:keepNext/>
        <w:widowControl w:val="0"/>
        <w:suppressAutoHyphens/>
        <w:autoSpaceDN w:val="0"/>
        <w:spacing w:line="360" w:lineRule="exact"/>
        <w:ind w:firstLine="720"/>
        <w:jc w:val="both"/>
        <w:textAlignment w:val="baseline"/>
        <w:outlineLvl w:val="0"/>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t>3.1.1.4. При направлении заявителем заявления и документов в орган, предоставляющий муниципальную услугу, посредством почтовой связи специалист, ответственный за прием и выдачу документов:</w:t>
      </w:r>
    </w:p>
    <w:p w14:paraId="4A9520A7" w14:textId="77777777" w:rsidR="0029348E" w:rsidRPr="0029348E" w:rsidRDefault="0029348E" w:rsidP="0029348E">
      <w:pPr>
        <w:keepNext/>
        <w:widowControl w:val="0"/>
        <w:suppressAutoHyphens/>
        <w:autoSpaceDN w:val="0"/>
        <w:spacing w:line="360" w:lineRule="exact"/>
        <w:ind w:firstLine="720"/>
        <w:jc w:val="both"/>
        <w:textAlignment w:val="baseline"/>
        <w:outlineLvl w:val="0"/>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t>а) 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14:paraId="56128D8B" w14:textId="77777777" w:rsidR="0029348E" w:rsidRPr="0029348E" w:rsidRDefault="0029348E" w:rsidP="0029348E">
      <w:pPr>
        <w:keepNext/>
        <w:widowControl w:val="0"/>
        <w:suppressAutoHyphens/>
        <w:autoSpaceDN w:val="0"/>
        <w:spacing w:line="360" w:lineRule="exact"/>
        <w:ind w:firstLine="720"/>
        <w:jc w:val="both"/>
        <w:textAlignment w:val="baseline"/>
        <w:outlineLvl w:val="0"/>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t>б) вскрывает конверты, проверяет наличие в них заявления и документов, обязанность по предоставлению которых возложена на заявителя;</w:t>
      </w:r>
    </w:p>
    <w:p w14:paraId="20CCF666" w14:textId="77777777" w:rsidR="0029348E" w:rsidRPr="0029348E" w:rsidRDefault="0029348E" w:rsidP="0029348E">
      <w:pPr>
        <w:keepNext/>
        <w:widowControl w:val="0"/>
        <w:suppressAutoHyphens/>
        <w:autoSpaceDN w:val="0"/>
        <w:spacing w:line="360" w:lineRule="exact"/>
        <w:ind w:firstLine="720"/>
        <w:jc w:val="both"/>
        <w:textAlignment w:val="baseline"/>
        <w:outlineLvl w:val="0"/>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t>в) 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14:paraId="721565EB" w14:textId="77777777" w:rsidR="0029348E" w:rsidRPr="0029348E" w:rsidRDefault="0029348E" w:rsidP="0029348E">
      <w:pPr>
        <w:keepNext/>
        <w:widowControl w:val="0"/>
        <w:suppressAutoHyphens/>
        <w:autoSpaceDN w:val="0"/>
        <w:spacing w:line="360" w:lineRule="exact"/>
        <w:ind w:firstLine="720"/>
        <w:jc w:val="both"/>
        <w:textAlignment w:val="baseline"/>
        <w:outlineLvl w:val="0"/>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t>г) 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14:paraId="39F3D16C" w14:textId="77777777" w:rsidR="0029348E" w:rsidRPr="0029348E" w:rsidRDefault="0029348E" w:rsidP="0029348E">
      <w:pPr>
        <w:keepNext/>
        <w:widowControl w:val="0"/>
        <w:suppressAutoHyphens/>
        <w:autoSpaceDN w:val="0"/>
        <w:spacing w:line="360" w:lineRule="exact"/>
        <w:ind w:firstLine="720"/>
        <w:jc w:val="both"/>
        <w:textAlignment w:val="baseline"/>
        <w:outlineLvl w:val="0"/>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t>д) 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14:paraId="59B5E92F" w14:textId="3C9D375D" w:rsidR="0029348E" w:rsidRPr="0029348E" w:rsidRDefault="0029348E" w:rsidP="0029348E">
      <w:pPr>
        <w:keepNext/>
        <w:widowControl w:val="0"/>
        <w:suppressAutoHyphens/>
        <w:autoSpaceDN w:val="0"/>
        <w:spacing w:line="360" w:lineRule="exact"/>
        <w:ind w:firstLine="720"/>
        <w:jc w:val="both"/>
        <w:textAlignment w:val="baseline"/>
        <w:outlineLvl w:val="0"/>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t xml:space="preserve">3.1.1.4.1. Максимальный срок выполнения административной процедуры по приему и регистрации заявления о </w:t>
      </w:r>
      <w:r w:rsidR="00B168B2">
        <w:rPr>
          <w:rFonts w:eastAsia="Andale Sans UI" w:cs="Tahoma"/>
          <w:color w:val="000000"/>
          <w:kern w:val="3"/>
          <w:sz w:val="28"/>
          <w:szCs w:val="28"/>
          <w:lang w:eastAsia="en-US" w:bidi="en-US"/>
        </w:rPr>
        <w:t>переводе помещения</w:t>
      </w:r>
      <w:r w:rsidRPr="0029348E">
        <w:rPr>
          <w:rFonts w:eastAsia="Andale Sans UI" w:cs="Tahoma"/>
          <w:color w:val="000000"/>
          <w:kern w:val="3"/>
          <w:sz w:val="28"/>
          <w:szCs w:val="28"/>
          <w:lang w:eastAsia="en-US" w:bidi="en-US"/>
        </w:rPr>
        <w:t xml:space="preserve"> и приложенных к нему документов, поступивших посредством почтовой связи, составляет 1 рабочий день с момента получения документов.</w:t>
      </w:r>
    </w:p>
    <w:p w14:paraId="32BF9ED2" w14:textId="01AB69B2" w:rsidR="0029348E" w:rsidRPr="0029348E" w:rsidRDefault="0029348E" w:rsidP="0029348E">
      <w:pPr>
        <w:keepNext/>
        <w:widowControl w:val="0"/>
        <w:suppressAutoHyphens/>
        <w:autoSpaceDN w:val="0"/>
        <w:spacing w:line="360" w:lineRule="exact"/>
        <w:ind w:firstLine="720"/>
        <w:jc w:val="both"/>
        <w:textAlignment w:val="baseline"/>
        <w:outlineLvl w:val="0"/>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t xml:space="preserve">3.1.1.4.2. Критерий принятия решения: поступление заявления о </w:t>
      </w:r>
      <w:r w:rsidR="00B168B2">
        <w:rPr>
          <w:rFonts w:eastAsia="Andale Sans UI" w:cs="Tahoma"/>
          <w:color w:val="000000"/>
          <w:kern w:val="3"/>
          <w:sz w:val="28"/>
          <w:szCs w:val="28"/>
          <w:lang w:eastAsia="en-US" w:bidi="en-US"/>
        </w:rPr>
        <w:t>переводе помещения</w:t>
      </w:r>
      <w:r w:rsidRPr="0029348E">
        <w:rPr>
          <w:rFonts w:eastAsia="Andale Sans UI" w:cs="Tahoma"/>
          <w:color w:val="000000"/>
          <w:kern w:val="3"/>
          <w:sz w:val="28"/>
          <w:szCs w:val="28"/>
          <w:lang w:eastAsia="en-US" w:bidi="en-US"/>
        </w:rPr>
        <w:t xml:space="preserve"> и приложенных к нему документов.</w:t>
      </w:r>
    </w:p>
    <w:p w14:paraId="7C3CA398" w14:textId="15419969" w:rsidR="0029348E" w:rsidRPr="0029348E" w:rsidRDefault="0029348E" w:rsidP="0029348E">
      <w:pPr>
        <w:keepNext/>
        <w:widowControl w:val="0"/>
        <w:suppressAutoHyphens/>
        <w:autoSpaceDN w:val="0"/>
        <w:spacing w:line="360" w:lineRule="exact"/>
        <w:ind w:firstLine="720"/>
        <w:jc w:val="both"/>
        <w:textAlignment w:val="baseline"/>
        <w:outlineLvl w:val="0"/>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t xml:space="preserve">3.1.1.4.3. Результатом административной процедуры является прием и регистрация заявления о </w:t>
      </w:r>
      <w:r w:rsidR="00B168B2">
        <w:rPr>
          <w:rFonts w:eastAsia="Andale Sans UI" w:cs="Tahoma"/>
          <w:color w:val="000000"/>
          <w:kern w:val="3"/>
          <w:sz w:val="28"/>
          <w:szCs w:val="28"/>
          <w:lang w:eastAsia="en-US" w:bidi="en-US"/>
        </w:rPr>
        <w:t>переводе помещения</w:t>
      </w:r>
      <w:r w:rsidRPr="0029348E">
        <w:rPr>
          <w:rFonts w:eastAsia="Andale Sans UI" w:cs="Tahoma"/>
          <w:color w:val="000000"/>
          <w:kern w:val="3"/>
          <w:sz w:val="28"/>
          <w:szCs w:val="28"/>
          <w:lang w:eastAsia="en-US" w:bidi="en-US"/>
        </w:rPr>
        <w:t xml:space="preserve"> и приложенных к нему документов.</w:t>
      </w:r>
    </w:p>
    <w:p w14:paraId="3D5CFF19" w14:textId="22B91BBD" w:rsidR="0029348E" w:rsidRPr="0029348E" w:rsidRDefault="0029348E" w:rsidP="0029348E">
      <w:pPr>
        <w:keepNext/>
        <w:widowControl w:val="0"/>
        <w:suppressAutoHyphens/>
        <w:autoSpaceDN w:val="0"/>
        <w:spacing w:line="360" w:lineRule="exact"/>
        <w:ind w:firstLine="720"/>
        <w:jc w:val="both"/>
        <w:textAlignment w:val="baseline"/>
        <w:outlineLvl w:val="0"/>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t xml:space="preserve">3.1.1.4.4. Информация о приеме заявления о </w:t>
      </w:r>
      <w:r w:rsidR="00B168B2">
        <w:rPr>
          <w:rFonts w:eastAsia="Andale Sans UI" w:cs="Tahoma"/>
          <w:color w:val="000000"/>
          <w:kern w:val="3"/>
          <w:sz w:val="28"/>
          <w:szCs w:val="28"/>
          <w:lang w:eastAsia="en-US" w:bidi="en-US"/>
        </w:rPr>
        <w:t>переводе помещения</w:t>
      </w:r>
      <w:r w:rsidRPr="0029348E">
        <w:rPr>
          <w:rFonts w:eastAsia="Andale Sans UI" w:cs="Tahoma"/>
          <w:color w:val="000000"/>
          <w:kern w:val="3"/>
          <w:sz w:val="28"/>
          <w:szCs w:val="28"/>
          <w:lang w:eastAsia="en-US" w:bidi="en-US"/>
        </w:rPr>
        <w:t xml:space="preserve"> и приложенных к нему документов фиксируется в системе электронного документооборота и (или) в журнале регистрации, в случае отсутствия системы электронного документооборота.</w:t>
      </w:r>
    </w:p>
    <w:p w14:paraId="33B325BE" w14:textId="5B8B49F0" w:rsidR="0029348E" w:rsidRPr="0029348E" w:rsidRDefault="0029348E" w:rsidP="0029348E">
      <w:pPr>
        <w:keepNext/>
        <w:widowControl w:val="0"/>
        <w:suppressAutoHyphens/>
        <w:autoSpaceDN w:val="0"/>
        <w:spacing w:line="360" w:lineRule="exact"/>
        <w:ind w:firstLine="720"/>
        <w:jc w:val="both"/>
        <w:textAlignment w:val="baseline"/>
        <w:outlineLvl w:val="0"/>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t xml:space="preserve">3.1.1.4.5. В день регистрации заявления о </w:t>
      </w:r>
      <w:r w:rsidR="00B168B2">
        <w:rPr>
          <w:rFonts w:eastAsia="Andale Sans UI" w:cs="Tahoma"/>
          <w:color w:val="000000"/>
          <w:kern w:val="3"/>
          <w:sz w:val="28"/>
          <w:szCs w:val="28"/>
          <w:lang w:eastAsia="en-US" w:bidi="en-US"/>
        </w:rPr>
        <w:t>переводе помещения</w:t>
      </w:r>
      <w:r w:rsidRPr="0029348E">
        <w:rPr>
          <w:rFonts w:eastAsia="Andale Sans UI" w:cs="Tahoma"/>
          <w:color w:val="000000"/>
          <w:kern w:val="3"/>
          <w:sz w:val="28"/>
          <w:szCs w:val="28"/>
          <w:lang w:eastAsia="en-US" w:bidi="en-US"/>
        </w:rPr>
        <w:t xml:space="preserve"> и приложенных к нему документов, специалист, ответственный за прием документов, передает поступившие документы должностному лицу органа, предоставляющего муниципальную услугу, для рассмотрения и назначения ответственного исполнителя.</w:t>
      </w:r>
    </w:p>
    <w:p w14:paraId="7ABBC4AF" w14:textId="77777777" w:rsidR="0029348E" w:rsidRPr="0029348E" w:rsidRDefault="0029348E" w:rsidP="0029348E">
      <w:pPr>
        <w:keepNext/>
        <w:widowControl w:val="0"/>
        <w:suppressAutoHyphens/>
        <w:autoSpaceDN w:val="0"/>
        <w:spacing w:line="360" w:lineRule="exact"/>
        <w:ind w:firstLine="720"/>
        <w:jc w:val="both"/>
        <w:textAlignment w:val="baseline"/>
        <w:outlineLvl w:val="0"/>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14:paraId="1075658A" w14:textId="6ACDEED1" w:rsidR="0029348E" w:rsidRPr="0029348E" w:rsidRDefault="0029348E" w:rsidP="0029348E">
      <w:pPr>
        <w:keepNext/>
        <w:widowControl w:val="0"/>
        <w:suppressAutoHyphens/>
        <w:autoSpaceDN w:val="0"/>
        <w:spacing w:line="360" w:lineRule="exact"/>
        <w:ind w:firstLine="720"/>
        <w:jc w:val="both"/>
        <w:textAlignment w:val="baseline"/>
        <w:outlineLvl w:val="0"/>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t xml:space="preserve">3.1.2.1. Основанием для начала административной процедуры является непредставление заявителем документов, предусмотренных подпунктами 2, </w:t>
      </w:r>
      <w:r w:rsidR="00B168B2">
        <w:rPr>
          <w:rFonts w:eastAsia="Andale Sans UI" w:cs="Tahoma"/>
          <w:color w:val="000000"/>
          <w:kern w:val="3"/>
          <w:sz w:val="28"/>
          <w:szCs w:val="28"/>
          <w:lang w:eastAsia="en-US" w:bidi="en-US"/>
        </w:rPr>
        <w:t>3</w:t>
      </w:r>
      <w:r w:rsidRPr="0029348E">
        <w:rPr>
          <w:rFonts w:eastAsia="Andale Sans UI" w:cs="Tahoma"/>
          <w:color w:val="000000"/>
          <w:kern w:val="3"/>
          <w:sz w:val="28"/>
          <w:szCs w:val="28"/>
          <w:lang w:eastAsia="en-US" w:bidi="en-US"/>
        </w:rPr>
        <w:t xml:space="preserve">, </w:t>
      </w:r>
      <w:r w:rsidR="00B168B2">
        <w:rPr>
          <w:rFonts w:eastAsia="Andale Sans UI" w:cs="Tahoma"/>
          <w:color w:val="000000"/>
          <w:kern w:val="3"/>
          <w:sz w:val="28"/>
          <w:szCs w:val="28"/>
          <w:lang w:eastAsia="en-US" w:bidi="en-US"/>
        </w:rPr>
        <w:t>4</w:t>
      </w:r>
      <w:r w:rsidRPr="0029348E">
        <w:rPr>
          <w:rFonts w:eastAsia="Andale Sans UI" w:cs="Tahoma"/>
          <w:color w:val="000000"/>
          <w:kern w:val="3"/>
          <w:sz w:val="28"/>
          <w:szCs w:val="28"/>
          <w:lang w:eastAsia="en-US" w:bidi="en-US"/>
        </w:rPr>
        <w:t xml:space="preserve"> </w:t>
      </w:r>
      <w:r w:rsidRPr="0029348E">
        <w:rPr>
          <w:rFonts w:eastAsia="Andale Sans UI" w:cs="Tahoma"/>
          <w:color w:val="000000"/>
          <w:kern w:val="3"/>
          <w:sz w:val="28"/>
          <w:szCs w:val="28"/>
          <w:lang w:eastAsia="en-US" w:bidi="en-US"/>
        </w:rPr>
        <w:lastRenderedPageBreak/>
        <w:t>пункта 2.6.1.1 настоящего административного регламента.</w:t>
      </w:r>
    </w:p>
    <w:p w14:paraId="02C50B45" w14:textId="47AD6623" w:rsidR="0029348E" w:rsidRPr="0029348E" w:rsidRDefault="0029348E" w:rsidP="0029348E">
      <w:pPr>
        <w:keepNext/>
        <w:widowControl w:val="0"/>
        <w:suppressAutoHyphens/>
        <w:autoSpaceDN w:val="0"/>
        <w:spacing w:line="360" w:lineRule="exact"/>
        <w:ind w:firstLine="720"/>
        <w:jc w:val="both"/>
        <w:textAlignment w:val="baseline"/>
        <w:outlineLvl w:val="0"/>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t xml:space="preserve">3.1.2.2. Должностное лицо органа, предоставляющего муниципальную услугу при получении заявления о </w:t>
      </w:r>
      <w:r w:rsidR="00B168B2">
        <w:rPr>
          <w:rFonts w:eastAsia="Andale Sans UI" w:cs="Tahoma"/>
          <w:color w:val="000000"/>
          <w:kern w:val="3"/>
          <w:sz w:val="28"/>
          <w:szCs w:val="28"/>
          <w:lang w:eastAsia="en-US" w:bidi="en-US"/>
        </w:rPr>
        <w:t>переводе помещения</w:t>
      </w:r>
      <w:r w:rsidRPr="0029348E">
        <w:rPr>
          <w:rFonts w:eastAsia="Andale Sans UI" w:cs="Tahoma"/>
          <w:color w:val="000000"/>
          <w:kern w:val="3"/>
          <w:sz w:val="28"/>
          <w:szCs w:val="28"/>
          <w:lang w:eastAsia="en-US" w:bidi="en-US"/>
        </w:rPr>
        <w:t xml:space="preserve"> и приложенных к нему документов, поручает специалисту Учреждения провести их проверку.</w:t>
      </w:r>
    </w:p>
    <w:p w14:paraId="5C4E0904" w14:textId="16CDE474" w:rsidR="0029348E" w:rsidRPr="0029348E" w:rsidRDefault="0029348E" w:rsidP="0029348E">
      <w:pPr>
        <w:keepNext/>
        <w:widowControl w:val="0"/>
        <w:suppressAutoHyphens/>
        <w:autoSpaceDN w:val="0"/>
        <w:spacing w:line="360" w:lineRule="exact"/>
        <w:ind w:firstLine="720"/>
        <w:jc w:val="both"/>
        <w:textAlignment w:val="baseline"/>
        <w:outlineLvl w:val="0"/>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t xml:space="preserve">3.1.2.3. В случае, если специалистом Учреждения будет выявлено, что в перечне представленных заявителем документов отсутствуют документы, предусмотренные подпунктами 2, </w:t>
      </w:r>
      <w:r w:rsidR="00C03509">
        <w:rPr>
          <w:rFonts w:eastAsia="Andale Sans UI" w:cs="Tahoma"/>
          <w:color w:val="000000"/>
          <w:kern w:val="3"/>
          <w:sz w:val="28"/>
          <w:szCs w:val="28"/>
          <w:lang w:eastAsia="en-US" w:bidi="en-US"/>
        </w:rPr>
        <w:t>3</w:t>
      </w:r>
      <w:r w:rsidRPr="0029348E">
        <w:rPr>
          <w:rFonts w:eastAsia="Andale Sans UI" w:cs="Tahoma"/>
          <w:color w:val="000000"/>
          <w:kern w:val="3"/>
          <w:sz w:val="28"/>
          <w:szCs w:val="28"/>
          <w:lang w:eastAsia="en-US" w:bidi="en-US"/>
        </w:rPr>
        <w:t xml:space="preserve">, </w:t>
      </w:r>
      <w:r w:rsidR="00C03509">
        <w:rPr>
          <w:rFonts w:eastAsia="Andale Sans UI" w:cs="Tahoma"/>
          <w:color w:val="000000"/>
          <w:kern w:val="3"/>
          <w:sz w:val="28"/>
          <w:szCs w:val="28"/>
          <w:lang w:eastAsia="en-US" w:bidi="en-US"/>
        </w:rPr>
        <w:t>4</w:t>
      </w:r>
      <w:r w:rsidRPr="0029348E">
        <w:rPr>
          <w:rFonts w:eastAsia="Andale Sans UI" w:cs="Tahoma"/>
          <w:color w:val="000000"/>
          <w:kern w:val="3"/>
          <w:sz w:val="28"/>
          <w:szCs w:val="28"/>
          <w:lang w:eastAsia="en-US" w:bidi="en-US"/>
        </w:rPr>
        <w:t xml:space="preserve"> пункта 2.6.1.1 настоящего административного регламента, принимается решение о направлении соответствующих межведомственных запросов.</w:t>
      </w:r>
    </w:p>
    <w:p w14:paraId="38BCCC14" w14:textId="07CF7BDC" w:rsidR="0029348E" w:rsidRPr="0029348E" w:rsidRDefault="0029348E" w:rsidP="0029348E">
      <w:pPr>
        <w:keepNext/>
        <w:widowControl w:val="0"/>
        <w:suppressAutoHyphens/>
        <w:autoSpaceDN w:val="0"/>
        <w:spacing w:line="360" w:lineRule="exact"/>
        <w:ind w:firstLine="720"/>
        <w:jc w:val="both"/>
        <w:textAlignment w:val="baseline"/>
        <w:outlineLvl w:val="0"/>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t xml:space="preserve">3.1.2.4. Межведомственные запросы направляются в срок, не превышающий 3 рабочих дней со дня регистрации заявления о </w:t>
      </w:r>
      <w:r w:rsidR="0023229B">
        <w:rPr>
          <w:rFonts w:eastAsia="Andale Sans UI" w:cs="Tahoma"/>
          <w:color w:val="000000"/>
          <w:kern w:val="3"/>
          <w:sz w:val="28"/>
          <w:szCs w:val="28"/>
          <w:lang w:eastAsia="en-US" w:bidi="en-US"/>
        </w:rPr>
        <w:t xml:space="preserve">переводе </w:t>
      </w:r>
      <w:r w:rsidRPr="0029348E">
        <w:rPr>
          <w:rFonts w:eastAsia="Andale Sans UI" w:cs="Tahoma"/>
          <w:color w:val="000000"/>
          <w:kern w:val="3"/>
          <w:sz w:val="28"/>
          <w:szCs w:val="28"/>
          <w:lang w:eastAsia="en-US" w:bidi="en-US"/>
        </w:rPr>
        <w:t>помещения и приложенных к нему документов от заявителя.</w:t>
      </w:r>
    </w:p>
    <w:p w14:paraId="3DEDDBC8" w14:textId="77777777" w:rsidR="0029348E" w:rsidRPr="0029348E" w:rsidRDefault="0029348E" w:rsidP="0029348E">
      <w:pPr>
        <w:keepNext/>
        <w:widowControl w:val="0"/>
        <w:suppressAutoHyphens/>
        <w:autoSpaceDN w:val="0"/>
        <w:spacing w:line="360" w:lineRule="exact"/>
        <w:ind w:firstLine="720"/>
        <w:jc w:val="both"/>
        <w:textAlignment w:val="baseline"/>
        <w:outlineLvl w:val="0"/>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t>3.1.2.5. 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14:paraId="69154A31" w14:textId="77777777" w:rsidR="0029348E" w:rsidRPr="0029348E" w:rsidRDefault="0029348E" w:rsidP="0029348E">
      <w:pPr>
        <w:keepNext/>
        <w:widowControl w:val="0"/>
        <w:suppressAutoHyphens/>
        <w:autoSpaceDN w:val="0"/>
        <w:spacing w:line="360" w:lineRule="exact"/>
        <w:ind w:firstLine="720"/>
        <w:jc w:val="both"/>
        <w:textAlignment w:val="baseline"/>
        <w:outlineLvl w:val="0"/>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t>3.1.2.6. Специалист Учреждения,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14:paraId="70CC1F07" w14:textId="5D3F1330" w:rsidR="0029348E" w:rsidRPr="0029348E" w:rsidRDefault="0029348E" w:rsidP="0029348E">
      <w:pPr>
        <w:keepNext/>
        <w:widowControl w:val="0"/>
        <w:suppressAutoHyphens/>
        <w:autoSpaceDN w:val="0"/>
        <w:spacing w:line="360" w:lineRule="exact"/>
        <w:ind w:firstLine="720"/>
        <w:jc w:val="both"/>
        <w:textAlignment w:val="baseline"/>
        <w:outlineLvl w:val="0"/>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t>3.1.2.7. В случае не поступления ответа на межведомственный запрос в срок, установленный пунктом 2.6.</w:t>
      </w:r>
      <w:r w:rsidR="00C03509">
        <w:rPr>
          <w:rFonts w:eastAsia="Andale Sans UI" w:cs="Tahoma"/>
          <w:color w:val="000000"/>
          <w:kern w:val="3"/>
          <w:sz w:val="28"/>
          <w:szCs w:val="28"/>
          <w:lang w:eastAsia="en-US" w:bidi="en-US"/>
        </w:rPr>
        <w:t>7</w:t>
      </w:r>
      <w:r w:rsidRPr="0029348E">
        <w:rPr>
          <w:rFonts w:eastAsia="Andale Sans UI" w:cs="Tahoma"/>
          <w:color w:val="000000"/>
          <w:kern w:val="3"/>
          <w:sz w:val="28"/>
          <w:szCs w:val="28"/>
          <w:lang w:eastAsia="en-US" w:bidi="en-US"/>
        </w:rPr>
        <w:t xml:space="preserve"> административного регламента принимаются меры в соответствии подпунктом 3 пункта 3.1 настоящего административного регламента.</w:t>
      </w:r>
    </w:p>
    <w:p w14:paraId="61CF3897" w14:textId="77777777" w:rsidR="0029348E" w:rsidRPr="0029348E" w:rsidRDefault="0029348E" w:rsidP="0029348E">
      <w:pPr>
        <w:keepNext/>
        <w:widowControl w:val="0"/>
        <w:suppressAutoHyphens/>
        <w:autoSpaceDN w:val="0"/>
        <w:spacing w:line="360" w:lineRule="exact"/>
        <w:ind w:firstLine="720"/>
        <w:jc w:val="both"/>
        <w:textAlignment w:val="baseline"/>
        <w:outlineLvl w:val="0"/>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t>3.1.2.8. Максимальный срок выполнения административной процедуры по направлению межведомственных запросов в органы (организации), участвующие в предоставлении муниципальной услуги, составляет 8 рабочих дней со дня регистрации заявления.</w:t>
      </w:r>
    </w:p>
    <w:p w14:paraId="65BAEC2B" w14:textId="29FA6366" w:rsidR="0029348E" w:rsidRPr="0029348E" w:rsidRDefault="0029348E" w:rsidP="0029348E">
      <w:pPr>
        <w:keepNext/>
        <w:widowControl w:val="0"/>
        <w:suppressAutoHyphens/>
        <w:autoSpaceDN w:val="0"/>
        <w:spacing w:line="360" w:lineRule="exact"/>
        <w:ind w:firstLine="720"/>
        <w:jc w:val="both"/>
        <w:textAlignment w:val="baseline"/>
        <w:outlineLvl w:val="0"/>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t xml:space="preserve">3.1.2.9. Критерий принятия решения: непредставление документов, предусмотренных подпунктами 2, </w:t>
      </w:r>
      <w:r w:rsidR="00C03509">
        <w:rPr>
          <w:rFonts w:eastAsia="Andale Sans UI" w:cs="Tahoma"/>
          <w:color w:val="000000"/>
          <w:kern w:val="3"/>
          <w:sz w:val="28"/>
          <w:szCs w:val="28"/>
          <w:lang w:eastAsia="en-US" w:bidi="en-US"/>
        </w:rPr>
        <w:t>3</w:t>
      </w:r>
      <w:r w:rsidRPr="0029348E">
        <w:rPr>
          <w:rFonts w:eastAsia="Andale Sans UI" w:cs="Tahoma"/>
          <w:color w:val="000000"/>
          <w:kern w:val="3"/>
          <w:sz w:val="28"/>
          <w:szCs w:val="28"/>
          <w:lang w:eastAsia="en-US" w:bidi="en-US"/>
        </w:rPr>
        <w:t xml:space="preserve">, </w:t>
      </w:r>
      <w:r w:rsidR="00C03509">
        <w:rPr>
          <w:rFonts w:eastAsia="Andale Sans UI" w:cs="Tahoma"/>
          <w:color w:val="000000"/>
          <w:kern w:val="3"/>
          <w:sz w:val="28"/>
          <w:szCs w:val="28"/>
          <w:lang w:eastAsia="en-US" w:bidi="en-US"/>
        </w:rPr>
        <w:t>4</w:t>
      </w:r>
      <w:r w:rsidRPr="0029348E">
        <w:rPr>
          <w:rFonts w:eastAsia="Andale Sans UI" w:cs="Tahoma"/>
          <w:color w:val="000000"/>
          <w:kern w:val="3"/>
          <w:sz w:val="28"/>
          <w:szCs w:val="28"/>
          <w:lang w:eastAsia="en-US" w:bidi="en-US"/>
        </w:rPr>
        <w:t xml:space="preserve"> пункта 2.6.1.1 настоящего административного регламента.</w:t>
      </w:r>
    </w:p>
    <w:p w14:paraId="4F031C5D" w14:textId="77777777" w:rsidR="0029348E" w:rsidRPr="0029348E" w:rsidRDefault="0029348E" w:rsidP="0029348E">
      <w:pPr>
        <w:keepNext/>
        <w:widowControl w:val="0"/>
        <w:suppressAutoHyphens/>
        <w:autoSpaceDN w:val="0"/>
        <w:spacing w:line="360" w:lineRule="exact"/>
        <w:ind w:firstLine="720"/>
        <w:jc w:val="both"/>
        <w:textAlignment w:val="baseline"/>
        <w:outlineLvl w:val="0"/>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t>3.1.2.10. 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14:paraId="45640775" w14:textId="77777777" w:rsidR="0029348E" w:rsidRPr="0029348E" w:rsidRDefault="0029348E" w:rsidP="0029348E">
      <w:pPr>
        <w:keepNext/>
        <w:widowControl w:val="0"/>
        <w:suppressAutoHyphens/>
        <w:autoSpaceDN w:val="0"/>
        <w:spacing w:line="360" w:lineRule="exact"/>
        <w:ind w:firstLine="720"/>
        <w:jc w:val="both"/>
        <w:textAlignment w:val="baseline"/>
        <w:outlineLvl w:val="0"/>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t>Фиксация результата выполнения административной процедуры не производится.</w:t>
      </w:r>
    </w:p>
    <w:p w14:paraId="297EEE05" w14:textId="61DEB97B" w:rsidR="0029348E" w:rsidRPr="0029348E" w:rsidRDefault="0029348E" w:rsidP="0029348E">
      <w:pPr>
        <w:keepNext/>
        <w:widowControl w:val="0"/>
        <w:suppressAutoHyphens/>
        <w:autoSpaceDN w:val="0"/>
        <w:spacing w:line="360" w:lineRule="exact"/>
        <w:ind w:firstLine="720"/>
        <w:jc w:val="both"/>
        <w:textAlignment w:val="baseline"/>
        <w:outlineLvl w:val="0"/>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lastRenderedPageBreak/>
        <w:t xml:space="preserve">3.1.3. Уведомление заявителя о представлении документов и (или) информации, необходимой для проведения </w:t>
      </w:r>
      <w:r w:rsidR="00C03509">
        <w:rPr>
          <w:rFonts w:eastAsia="Andale Sans UI" w:cs="Tahoma"/>
          <w:color w:val="000000"/>
          <w:kern w:val="3"/>
          <w:sz w:val="28"/>
          <w:szCs w:val="28"/>
          <w:lang w:eastAsia="en-US" w:bidi="en-US"/>
        </w:rPr>
        <w:t xml:space="preserve">перевода </w:t>
      </w:r>
      <w:r w:rsidR="00C03509" w:rsidRPr="00C03509">
        <w:rPr>
          <w:rFonts w:eastAsia="Andale Sans UI" w:cs="Tahoma"/>
          <w:color w:val="000000"/>
          <w:kern w:val="3"/>
          <w:sz w:val="28"/>
          <w:szCs w:val="28"/>
          <w:lang w:eastAsia="en-US" w:bidi="en-US"/>
        </w:rPr>
        <w:t>жилого помещения в нежилое помещение и нежилого помещения в жилое помещение</w:t>
      </w:r>
      <w:r w:rsidRPr="0029348E">
        <w:rPr>
          <w:rFonts w:eastAsia="Andale Sans UI" w:cs="Tahoma"/>
          <w:color w:val="000000"/>
          <w:kern w:val="3"/>
          <w:sz w:val="28"/>
          <w:szCs w:val="28"/>
          <w:lang w:eastAsia="en-US" w:bidi="en-US"/>
        </w:rPr>
        <w:t xml:space="preserve"> при отсутствии сведений по запросу органа, предоставляющего муниципальную услугу.</w:t>
      </w:r>
    </w:p>
    <w:p w14:paraId="057DF97B" w14:textId="77777777" w:rsidR="0029348E" w:rsidRPr="0029348E" w:rsidRDefault="0029348E" w:rsidP="0029348E">
      <w:pPr>
        <w:keepNext/>
        <w:widowControl w:val="0"/>
        <w:suppressAutoHyphens/>
        <w:autoSpaceDN w:val="0"/>
        <w:spacing w:line="360" w:lineRule="exact"/>
        <w:ind w:firstLine="720"/>
        <w:jc w:val="both"/>
        <w:textAlignment w:val="baseline"/>
        <w:outlineLvl w:val="0"/>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t>3.1.3.1. Основанием для начала административной процедуры является получение специалистом Учреждения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r w:rsidRPr="0029348E">
        <w:rPr>
          <w:color w:val="000000"/>
          <w:sz w:val="28"/>
          <w:szCs w:val="28"/>
        </w:rPr>
        <w:t xml:space="preserve"> </w:t>
      </w:r>
      <w:r w:rsidRPr="0029348E">
        <w:rPr>
          <w:rFonts w:eastAsia="Andale Sans UI" w:cs="Tahoma"/>
          <w:color w:val="000000"/>
          <w:kern w:val="3"/>
          <w:sz w:val="28"/>
          <w:szCs w:val="28"/>
          <w:lang w:eastAsia="en-US" w:bidi="en-US"/>
        </w:rPr>
        <w:t>по запросу органа, предоставляющего муниципальную услугу.</w:t>
      </w:r>
    </w:p>
    <w:p w14:paraId="4CD897FC" w14:textId="77777777" w:rsidR="0029348E" w:rsidRPr="0029348E" w:rsidRDefault="0029348E" w:rsidP="0029348E">
      <w:pPr>
        <w:keepNext/>
        <w:widowControl w:val="0"/>
        <w:suppressAutoHyphens/>
        <w:autoSpaceDN w:val="0"/>
        <w:spacing w:line="360" w:lineRule="exact"/>
        <w:ind w:firstLine="720"/>
        <w:jc w:val="both"/>
        <w:textAlignment w:val="baseline"/>
        <w:outlineLvl w:val="0"/>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t>3.1.3.2. Ответственным за выполнение административной процедуры является специалист Учреждения.</w:t>
      </w:r>
    </w:p>
    <w:p w14:paraId="2C4B7025" w14:textId="44CBA146" w:rsidR="0029348E" w:rsidRPr="0029348E" w:rsidRDefault="0029348E" w:rsidP="0029348E">
      <w:pPr>
        <w:keepNext/>
        <w:widowControl w:val="0"/>
        <w:suppressAutoHyphens/>
        <w:autoSpaceDN w:val="0"/>
        <w:spacing w:line="360" w:lineRule="exact"/>
        <w:ind w:firstLine="720"/>
        <w:jc w:val="both"/>
        <w:textAlignment w:val="baseline"/>
        <w:outlineLvl w:val="0"/>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t xml:space="preserve">3.1.3.3. Специалист Учреждения в случае не поступления ответа на межведомственный запрос в срок, установленный </w:t>
      </w:r>
      <w:r w:rsidRPr="008B0B4E">
        <w:rPr>
          <w:rFonts w:eastAsia="Andale Sans UI" w:cs="Tahoma"/>
          <w:color w:val="000000"/>
          <w:kern w:val="3"/>
          <w:sz w:val="28"/>
          <w:szCs w:val="28"/>
          <w:lang w:eastAsia="en-US" w:bidi="en-US"/>
        </w:rPr>
        <w:t>пунктом 2.6.</w:t>
      </w:r>
      <w:r w:rsidR="008B0B4E">
        <w:rPr>
          <w:rFonts w:eastAsia="Andale Sans UI" w:cs="Tahoma"/>
          <w:color w:val="000000"/>
          <w:kern w:val="3"/>
          <w:sz w:val="28"/>
          <w:szCs w:val="28"/>
          <w:lang w:eastAsia="en-US" w:bidi="en-US"/>
        </w:rPr>
        <w:t>7</w:t>
      </w:r>
      <w:r w:rsidRPr="0029348E">
        <w:rPr>
          <w:rFonts w:eastAsia="Andale Sans UI" w:cs="Tahoma"/>
          <w:color w:val="000000"/>
          <w:kern w:val="3"/>
          <w:sz w:val="28"/>
          <w:szCs w:val="28"/>
          <w:lang w:eastAsia="en-US" w:bidi="en-US"/>
        </w:rPr>
        <w:t xml:space="preserve"> настоящего административного регламента либо получения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 и если соответствующий документ не представлен заявителем по собственной инициативе, </w:t>
      </w:r>
      <w:r w:rsidR="00C03509">
        <w:rPr>
          <w:rFonts w:eastAsia="Andale Sans UI" w:cs="Tahoma"/>
          <w:color w:val="000000"/>
          <w:kern w:val="3"/>
          <w:sz w:val="28"/>
          <w:szCs w:val="28"/>
          <w:lang w:eastAsia="en-US" w:bidi="en-US"/>
        </w:rPr>
        <w:t>о</w:t>
      </w:r>
      <w:r w:rsidRPr="0029348E">
        <w:rPr>
          <w:rFonts w:eastAsia="Andale Sans UI" w:cs="Tahoma"/>
          <w:color w:val="000000"/>
          <w:kern w:val="3"/>
          <w:sz w:val="28"/>
          <w:szCs w:val="28"/>
          <w:lang w:eastAsia="en-US" w:bidi="en-US"/>
        </w:rPr>
        <w:t xml:space="preserve">рган, предоставляющий муниципальную услугу,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w:t>
      </w:r>
      <w:r w:rsidR="00C03509">
        <w:rPr>
          <w:rFonts w:eastAsia="Andale Sans UI" w:cs="Tahoma"/>
          <w:color w:val="000000"/>
          <w:kern w:val="3"/>
          <w:sz w:val="28"/>
          <w:szCs w:val="28"/>
          <w:lang w:eastAsia="en-US" w:bidi="en-US"/>
        </w:rPr>
        <w:t>перевода помещения</w:t>
      </w:r>
      <w:r w:rsidRPr="0029348E">
        <w:rPr>
          <w:rFonts w:eastAsia="Andale Sans UI" w:cs="Tahoma"/>
          <w:color w:val="000000"/>
          <w:kern w:val="3"/>
          <w:sz w:val="28"/>
          <w:szCs w:val="28"/>
          <w:lang w:eastAsia="en-US" w:bidi="en-US"/>
        </w:rPr>
        <w:t xml:space="preserve"> в соответствии с пунктом 2.6.1.1 настоящего административного регламента, в течение пятнадцати рабочих дней со дня направления уведомления.</w:t>
      </w:r>
    </w:p>
    <w:p w14:paraId="651A0DDC" w14:textId="4B92FD82" w:rsidR="0029348E" w:rsidRDefault="0029348E" w:rsidP="0029348E">
      <w:pPr>
        <w:keepNext/>
        <w:widowControl w:val="0"/>
        <w:suppressAutoHyphens/>
        <w:autoSpaceDN w:val="0"/>
        <w:spacing w:line="360" w:lineRule="exact"/>
        <w:ind w:firstLine="720"/>
        <w:jc w:val="both"/>
        <w:textAlignment w:val="baseline"/>
        <w:outlineLvl w:val="0"/>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t xml:space="preserve">3.1.3.4. По истечении пятнадцати рабочих дней со дня направления уведомления заявителю специалист Учреждения рассматривает заявление о предоставлении муниципальной услуги и документы на соответствие требованиям законодательства Российской Федерации,  проверяет наличие или отсутствие оснований, предусмотренных </w:t>
      </w:r>
      <w:r w:rsidRPr="008B0B4E">
        <w:rPr>
          <w:rFonts w:eastAsia="Andale Sans UI" w:cs="Tahoma"/>
          <w:color w:val="000000"/>
          <w:kern w:val="3"/>
          <w:sz w:val="28"/>
          <w:szCs w:val="28"/>
          <w:lang w:eastAsia="en-US" w:bidi="en-US"/>
        </w:rPr>
        <w:t>пунктом 2.8.2</w:t>
      </w:r>
      <w:r w:rsidRPr="0029348E">
        <w:rPr>
          <w:rFonts w:eastAsia="Andale Sans UI" w:cs="Tahoma"/>
          <w:color w:val="000000"/>
          <w:kern w:val="3"/>
          <w:sz w:val="28"/>
          <w:szCs w:val="28"/>
          <w:lang w:eastAsia="en-US" w:bidi="en-US"/>
        </w:rPr>
        <w:t xml:space="preserve"> настоящего административного регламента, подготавливает проект решения о </w:t>
      </w:r>
      <w:r w:rsidR="00606C48">
        <w:rPr>
          <w:rFonts w:eastAsia="Andale Sans UI" w:cs="Tahoma"/>
          <w:color w:val="000000"/>
          <w:kern w:val="3"/>
          <w:sz w:val="28"/>
          <w:szCs w:val="28"/>
          <w:lang w:eastAsia="en-US" w:bidi="en-US"/>
        </w:rPr>
        <w:t xml:space="preserve">переводе </w:t>
      </w:r>
      <w:r w:rsidR="00987021">
        <w:rPr>
          <w:rFonts w:eastAsia="Andale Sans UI" w:cs="Tahoma"/>
          <w:color w:val="000000"/>
          <w:kern w:val="3"/>
          <w:sz w:val="28"/>
          <w:szCs w:val="28"/>
          <w:lang w:eastAsia="en-US" w:bidi="en-US"/>
        </w:rPr>
        <w:t xml:space="preserve">(отказе в переводе) </w:t>
      </w:r>
      <w:r w:rsidR="00606C48" w:rsidRPr="00606C48">
        <w:rPr>
          <w:rFonts w:eastAsia="Andale Sans UI" w:cs="Tahoma"/>
          <w:color w:val="000000"/>
          <w:kern w:val="3"/>
          <w:sz w:val="28"/>
          <w:szCs w:val="28"/>
          <w:lang w:eastAsia="en-US" w:bidi="en-US"/>
        </w:rPr>
        <w:t xml:space="preserve">жилого помещения в нежилое помещение и нежилого помещения в жилое помещение </w:t>
      </w:r>
      <w:r w:rsidRPr="0029348E">
        <w:rPr>
          <w:rFonts w:eastAsia="Andale Sans UI" w:cs="Tahoma"/>
          <w:color w:val="000000"/>
          <w:kern w:val="3"/>
          <w:sz w:val="28"/>
          <w:szCs w:val="28"/>
          <w:lang w:eastAsia="en-US" w:bidi="en-US"/>
        </w:rPr>
        <w:t xml:space="preserve">по форме, утвержденной постановлением Правительства Российской Федерации от </w:t>
      </w:r>
      <w:r w:rsidR="00606C48" w:rsidRPr="00606C48">
        <w:rPr>
          <w:color w:val="000000"/>
          <w:sz w:val="28"/>
          <w:szCs w:val="28"/>
        </w:rPr>
        <w:t>10 августа 2005 г. № 502 «Об утверждении формы уведомления о переводе (отказе в переводе) жилого (нежилого) помещения в нежилое (жилое) помещение</w:t>
      </w:r>
      <w:r w:rsidRPr="0029348E">
        <w:rPr>
          <w:rFonts w:eastAsia="Andale Sans UI" w:cs="Tahoma"/>
          <w:color w:val="000000"/>
          <w:kern w:val="3"/>
          <w:sz w:val="28"/>
          <w:szCs w:val="28"/>
          <w:lang w:eastAsia="en-US" w:bidi="en-US"/>
        </w:rPr>
        <w:t>» (</w:t>
      </w:r>
      <w:r w:rsidRPr="008B0B4E">
        <w:rPr>
          <w:rFonts w:eastAsia="Andale Sans UI" w:cs="Tahoma"/>
          <w:color w:val="000000"/>
          <w:kern w:val="3"/>
          <w:sz w:val="28"/>
          <w:szCs w:val="28"/>
          <w:lang w:eastAsia="en-US" w:bidi="en-US"/>
        </w:rPr>
        <w:t xml:space="preserve">приложение </w:t>
      </w:r>
      <w:r w:rsidR="008B0B4E">
        <w:rPr>
          <w:rFonts w:eastAsia="Andale Sans UI" w:cs="Tahoma"/>
          <w:color w:val="000000"/>
          <w:kern w:val="3"/>
          <w:sz w:val="28"/>
          <w:szCs w:val="28"/>
          <w:lang w:eastAsia="en-US" w:bidi="en-US"/>
        </w:rPr>
        <w:t>2</w:t>
      </w:r>
      <w:r w:rsidRPr="0029348E">
        <w:rPr>
          <w:rFonts w:eastAsia="Andale Sans UI" w:cs="Tahoma"/>
          <w:color w:val="000000"/>
          <w:kern w:val="3"/>
          <w:sz w:val="28"/>
          <w:szCs w:val="28"/>
          <w:lang w:eastAsia="en-US" w:bidi="en-US"/>
        </w:rPr>
        <w:t xml:space="preserve"> к настоящему административному регламенту).</w:t>
      </w:r>
      <w:r w:rsidR="00987021">
        <w:rPr>
          <w:rFonts w:eastAsia="Andale Sans UI" w:cs="Tahoma"/>
          <w:color w:val="000000"/>
          <w:kern w:val="3"/>
          <w:sz w:val="28"/>
          <w:szCs w:val="28"/>
          <w:lang w:eastAsia="en-US" w:bidi="en-US"/>
        </w:rPr>
        <w:t xml:space="preserve"> </w:t>
      </w:r>
    </w:p>
    <w:p w14:paraId="6FFE76DA" w14:textId="681B39B7" w:rsidR="00987021" w:rsidRPr="00987021" w:rsidRDefault="00987021" w:rsidP="00987021">
      <w:pPr>
        <w:keepNext/>
        <w:widowControl w:val="0"/>
        <w:suppressAutoHyphens/>
        <w:autoSpaceDN w:val="0"/>
        <w:spacing w:line="360" w:lineRule="exact"/>
        <w:ind w:firstLine="720"/>
        <w:jc w:val="both"/>
        <w:textAlignment w:val="baseline"/>
        <w:outlineLvl w:val="0"/>
        <w:rPr>
          <w:rFonts w:eastAsia="Andale Sans UI" w:cs="Tahoma"/>
          <w:color w:val="000000"/>
          <w:kern w:val="3"/>
          <w:sz w:val="28"/>
          <w:szCs w:val="28"/>
          <w:lang w:eastAsia="en-US" w:bidi="en-US"/>
        </w:rPr>
      </w:pPr>
      <w:r w:rsidRPr="00987021">
        <w:rPr>
          <w:rFonts w:eastAsia="Andale Sans UI" w:cs="Tahoma"/>
          <w:color w:val="000000"/>
          <w:kern w:val="3"/>
          <w:sz w:val="28"/>
          <w:szCs w:val="28"/>
          <w:lang w:eastAsia="en-US" w:bidi="en-US"/>
        </w:rPr>
        <w:t xml:space="preserve">При непредставлении заявителем документов, необходимых для предоставления муниципальной услуги, в указанном случае, специалист </w:t>
      </w:r>
      <w:r>
        <w:rPr>
          <w:rFonts w:eastAsia="Andale Sans UI" w:cs="Tahoma"/>
          <w:color w:val="000000"/>
          <w:kern w:val="3"/>
          <w:sz w:val="28"/>
          <w:szCs w:val="28"/>
          <w:lang w:eastAsia="en-US" w:bidi="en-US"/>
        </w:rPr>
        <w:t>Учреждения</w:t>
      </w:r>
      <w:r w:rsidRPr="00987021">
        <w:rPr>
          <w:rFonts w:eastAsia="Andale Sans UI" w:cs="Tahoma"/>
          <w:color w:val="000000"/>
          <w:kern w:val="3"/>
          <w:sz w:val="28"/>
          <w:szCs w:val="28"/>
          <w:lang w:eastAsia="en-US" w:bidi="en-US"/>
        </w:rPr>
        <w:t xml:space="preserve"> подготавливает проект решения об отказе в переводе жилого </w:t>
      </w:r>
      <w:r w:rsidRPr="00987021">
        <w:rPr>
          <w:rFonts w:eastAsia="Andale Sans UI" w:cs="Tahoma"/>
          <w:color w:val="000000"/>
          <w:kern w:val="3"/>
          <w:sz w:val="28"/>
          <w:szCs w:val="28"/>
          <w:lang w:eastAsia="en-US" w:bidi="en-US"/>
        </w:rPr>
        <w:lastRenderedPageBreak/>
        <w:t>помещения в нежилое помещение или нежилого помещения в жилое помещение.</w:t>
      </w:r>
    </w:p>
    <w:p w14:paraId="3392A9A2" w14:textId="30020FDE" w:rsidR="0029348E" w:rsidRPr="0029348E" w:rsidRDefault="0029348E" w:rsidP="0029348E">
      <w:pPr>
        <w:keepNext/>
        <w:widowControl w:val="0"/>
        <w:suppressAutoHyphens/>
        <w:autoSpaceDN w:val="0"/>
        <w:spacing w:line="360" w:lineRule="exact"/>
        <w:ind w:firstLine="720"/>
        <w:jc w:val="both"/>
        <w:textAlignment w:val="baseline"/>
        <w:outlineLvl w:val="0"/>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t xml:space="preserve">3.1.3.5. Максимальный срок выполнения административной процедуры по уведомлению заявителя о представлении документов и (или) информации, необходимой для проведения </w:t>
      </w:r>
      <w:r w:rsidR="00606C48">
        <w:rPr>
          <w:rFonts w:eastAsia="Andale Sans UI" w:cs="Tahoma"/>
          <w:color w:val="000000"/>
          <w:kern w:val="3"/>
          <w:sz w:val="28"/>
          <w:szCs w:val="28"/>
          <w:lang w:eastAsia="en-US" w:bidi="en-US"/>
        </w:rPr>
        <w:t>перевода</w:t>
      </w:r>
      <w:r w:rsidRPr="0029348E">
        <w:rPr>
          <w:rFonts w:eastAsia="Andale Sans UI" w:cs="Tahoma"/>
          <w:color w:val="000000"/>
          <w:kern w:val="3"/>
          <w:sz w:val="28"/>
          <w:szCs w:val="28"/>
          <w:lang w:eastAsia="en-US" w:bidi="en-US"/>
        </w:rPr>
        <w:t xml:space="preserve"> помещения при отсутствии сведений по запросу органа, предоставляющего муниципальную услугу, составляет 16 рабочих дней со дня направления запросов.</w:t>
      </w:r>
    </w:p>
    <w:p w14:paraId="1C82773B" w14:textId="77777777" w:rsidR="0029348E" w:rsidRPr="0029348E" w:rsidRDefault="0029348E" w:rsidP="0029348E">
      <w:pPr>
        <w:keepNext/>
        <w:widowControl w:val="0"/>
        <w:suppressAutoHyphens/>
        <w:autoSpaceDN w:val="0"/>
        <w:spacing w:line="360" w:lineRule="exact"/>
        <w:ind w:firstLine="720"/>
        <w:jc w:val="both"/>
        <w:textAlignment w:val="baseline"/>
        <w:outlineLvl w:val="0"/>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t xml:space="preserve">3.1.3.6. Результатом административной процедуры является направление уведомления заявителю о получении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 </w:t>
      </w:r>
    </w:p>
    <w:p w14:paraId="5424E1EE" w14:textId="77777777" w:rsidR="0029348E" w:rsidRPr="0029348E" w:rsidRDefault="0029348E" w:rsidP="0029348E">
      <w:pPr>
        <w:keepNext/>
        <w:widowControl w:val="0"/>
        <w:suppressAutoHyphens/>
        <w:autoSpaceDN w:val="0"/>
        <w:spacing w:line="360" w:lineRule="exact"/>
        <w:ind w:firstLine="720"/>
        <w:jc w:val="both"/>
        <w:textAlignment w:val="baseline"/>
        <w:outlineLvl w:val="0"/>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t xml:space="preserve"> Фиксация результата выполнения административной процедуры не производится.</w:t>
      </w:r>
    </w:p>
    <w:p w14:paraId="25FC5CF3" w14:textId="63907DDF" w:rsidR="0029348E" w:rsidRPr="0029348E" w:rsidRDefault="0029348E" w:rsidP="0029348E">
      <w:pPr>
        <w:keepNext/>
        <w:widowControl w:val="0"/>
        <w:suppressAutoHyphens/>
        <w:autoSpaceDN w:val="0"/>
        <w:spacing w:line="360" w:lineRule="exact"/>
        <w:ind w:firstLine="720"/>
        <w:jc w:val="both"/>
        <w:textAlignment w:val="baseline"/>
        <w:outlineLvl w:val="0"/>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t xml:space="preserve">3.1.4 Принятие решения о </w:t>
      </w:r>
      <w:r w:rsidR="00606C48" w:rsidRPr="00606C48">
        <w:rPr>
          <w:color w:val="000000"/>
          <w:sz w:val="28"/>
          <w:szCs w:val="28"/>
        </w:rPr>
        <w:t>переводе или об отказе в переводе жилого помещения в нежилое и нежилого помещения в жилое помещение</w:t>
      </w:r>
      <w:r w:rsidRPr="0029348E">
        <w:rPr>
          <w:rFonts w:eastAsia="Andale Sans UI" w:cs="Tahoma"/>
          <w:color w:val="000000"/>
          <w:kern w:val="3"/>
          <w:sz w:val="28"/>
          <w:szCs w:val="28"/>
          <w:lang w:eastAsia="en-US" w:bidi="en-US"/>
        </w:rPr>
        <w:t xml:space="preserve">. </w:t>
      </w:r>
    </w:p>
    <w:p w14:paraId="5D86A8EC" w14:textId="4C6B8DF9" w:rsidR="0029348E" w:rsidRPr="0029348E" w:rsidRDefault="0029348E" w:rsidP="0029348E">
      <w:pPr>
        <w:keepNext/>
        <w:widowControl w:val="0"/>
        <w:suppressAutoHyphens/>
        <w:autoSpaceDN w:val="0"/>
        <w:spacing w:line="360" w:lineRule="exact"/>
        <w:ind w:firstLine="720"/>
        <w:jc w:val="both"/>
        <w:textAlignment w:val="baseline"/>
        <w:outlineLvl w:val="0"/>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t xml:space="preserve">3.1.4.1. Основанием для начала административной процедуры является получение проекта решения о </w:t>
      </w:r>
      <w:r w:rsidR="002B4A1A" w:rsidRPr="002B4A1A">
        <w:rPr>
          <w:rFonts w:eastAsia="Andale Sans UI" w:cs="Tahoma"/>
          <w:color w:val="000000"/>
          <w:kern w:val="3"/>
          <w:sz w:val="28"/>
          <w:szCs w:val="28"/>
          <w:lang w:eastAsia="en-US" w:bidi="en-US"/>
        </w:rPr>
        <w:t xml:space="preserve">переводе </w:t>
      </w:r>
      <w:r w:rsidR="002B4A1A" w:rsidRPr="002B4A1A">
        <w:rPr>
          <w:color w:val="000000"/>
          <w:sz w:val="28"/>
          <w:szCs w:val="28"/>
        </w:rPr>
        <w:t>(отказе в переводе) жилого (нежилого) помещения в нежилое (жилое) помещение</w:t>
      </w:r>
      <w:r w:rsidRPr="002B4A1A">
        <w:rPr>
          <w:rFonts w:eastAsia="Andale Sans UI" w:cs="Tahoma"/>
          <w:color w:val="000000"/>
          <w:kern w:val="3"/>
          <w:sz w:val="28"/>
          <w:szCs w:val="28"/>
          <w:lang w:eastAsia="en-US" w:bidi="en-US"/>
        </w:rPr>
        <w:t>.</w:t>
      </w:r>
    </w:p>
    <w:p w14:paraId="120B4CFD" w14:textId="77777777" w:rsidR="0029348E" w:rsidRPr="0029348E" w:rsidRDefault="0029348E" w:rsidP="0029348E">
      <w:pPr>
        <w:keepNext/>
        <w:widowControl w:val="0"/>
        <w:suppressAutoHyphens/>
        <w:autoSpaceDN w:val="0"/>
        <w:spacing w:line="360" w:lineRule="exact"/>
        <w:ind w:firstLine="720"/>
        <w:jc w:val="both"/>
        <w:textAlignment w:val="baseline"/>
        <w:outlineLvl w:val="0"/>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t>3.1.4.2. Ответственным за выполнение административной процедуры является должностное лицо органа, предоставляющего муниципальную услугу.</w:t>
      </w:r>
    </w:p>
    <w:p w14:paraId="569544EC" w14:textId="263C33A3" w:rsidR="0029348E" w:rsidRDefault="0029348E" w:rsidP="0029348E">
      <w:pPr>
        <w:keepNext/>
        <w:widowControl w:val="0"/>
        <w:suppressAutoHyphens/>
        <w:autoSpaceDN w:val="0"/>
        <w:spacing w:line="360" w:lineRule="exact"/>
        <w:ind w:firstLine="720"/>
        <w:jc w:val="both"/>
        <w:textAlignment w:val="baseline"/>
        <w:outlineLvl w:val="0"/>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t xml:space="preserve">3.1.4.3. Должностное лицо органа, предоставляющего муниципальную услугу, проводит анализ представленных документов на наличие оснований для принятия решения и подписывает проект решения </w:t>
      </w:r>
      <w:r w:rsidR="002B4A1A">
        <w:rPr>
          <w:rFonts w:eastAsia="Andale Sans UI" w:cs="Tahoma"/>
          <w:color w:val="000000"/>
          <w:kern w:val="3"/>
          <w:sz w:val="28"/>
          <w:szCs w:val="28"/>
          <w:lang w:eastAsia="en-US" w:bidi="en-US"/>
        </w:rPr>
        <w:t xml:space="preserve">о </w:t>
      </w:r>
      <w:r w:rsidR="002B4A1A" w:rsidRPr="002B4A1A">
        <w:rPr>
          <w:color w:val="000000"/>
          <w:sz w:val="28"/>
          <w:szCs w:val="28"/>
        </w:rPr>
        <w:t>переводе (отказе в переводе) жилого (нежилого) помещения в нежилое (жилое) помещение</w:t>
      </w:r>
      <w:r w:rsidRPr="0029348E">
        <w:rPr>
          <w:rFonts w:eastAsia="Andale Sans UI" w:cs="Tahoma"/>
          <w:color w:val="000000"/>
          <w:kern w:val="3"/>
          <w:sz w:val="28"/>
          <w:szCs w:val="28"/>
          <w:lang w:eastAsia="en-US" w:bidi="en-US"/>
        </w:rPr>
        <w:t>.</w:t>
      </w:r>
    </w:p>
    <w:p w14:paraId="378208B9" w14:textId="17980533" w:rsidR="0029348E" w:rsidRPr="0029348E" w:rsidRDefault="0029348E" w:rsidP="0029348E">
      <w:pPr>
        <w:keepNext/>
        <w:widowControl w:val="0"/>
        <w:suppressAutoHyphens/>
        <w:autoSpaceDN w:val="0"/>
        <w:spacing w:line="360" w:lineRule="exact"/>
        <w:ind w:firstLine="720"/>
        <w:jc w:val="both"/>
        <w:textAlignment w:val="baseline"/>
        <w:outlineLvl w:val="0"/>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t xml:space="preserve">3.1.4.4. Решение о </w:t>
      </w:r>
      <w:r w:rsidR="00987021">
        <w:rPr>
          <w:rFonts w:eastAsia="Andale Sans UI" w:cs="Tahoma"/>
          <w:color w:val="000000"/>
          <w:kern w:val="3"/>
          <w:sz w:val="28"/>
          <w:szCs w:val="28"/>
          <w:lang w:eastAsia="en-US" w:bidi="en-US"/>
        </w:rPr>
        <w:t>переводе помещения</w:t>
      </w:r>
      <w:r w:rsidRPr="0029348E">
        <w:rPr>
          <w:rFonts w:eastAsia="Andale Sans UI" w:cs="Tahoma"/>
          <w:color w:val="000000"/>
          <w:kern w:val="3"/>
          <w:sz w:val="28"/>
          <w:szCs w:val="28"/>
          <w:lang w:eastAsia="en-US" w:bidi="en-US"/>
        </w:rPr>
        <w:t xml:space="preserve"> подписывается в двух экземплярах и передается специалисту, ответственному за прием-выдачу документов.</w:t>
      </w:r>
    </w:p>
    <w:p w14:paraId="129565C5" w14:textId="65674E9F" w:rsidR="0029348E" w:rsidRPr="0029348E" w:rsidRDefault="0029348E" w:rsidP="0029348E">
      <w:pPr>
        <w:keepNext/>
        <w:widowControl w:val="0"/>
        <w:suppressAutoHyphens/>
        <w:autoSpaceDN w:val="0"/>
        <w:spacing w:line="360" w:lineRule="exact"/>
        <w:ind w:firstLine="720"/>
        <w:jc w:val="both"/>
        <w:textAlignment w:val="baseline"/>
        <w:outlineLvl w:val="0"/>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t xml:space="preserve">3.1.4.5. В случае представления заявления о </w:t>
      </w:r>
      <w:r w:rsidR="00987021">
        <w:rPr>
          <w:rFonts w:eastAsia="Andale Sans UI" w:cs="Tahoma"/>
          <w:color w:val="000000"/>
          <w:kern w:val="3"/>
          <w:sz w:val="28"/>
          <w:szCs w:val="28"/>
          <w:lang w:eastAsia="en-US" w:bidi="en-US"/>
        </w:rPr>
        <w:t>переводе помещения</w:t>
      </w:r>
      <w:r w:rsidRPr="0029348E">
        <w:rPr>
          <w:rFonts w:eastAsia="Andale Sans UI" w:cs="Tahoma"/>
          <w:color w:val="000000"/>
          <w:kern w:val="3"/>
          <w:sz w:val="28"/>
          <w:szCs w:val="28"/>
          <w:lang w:eastAsia="en-US" w:bidi="en-US"/>
        </w:rPr>
        <w:t xml:space="preserve"> через МФЦ документ, подтверждающий принятие решения, направляется в МФЦ, если иной способ его получения не указан заявителем.</w:t>
      </w:r>
    </w:p>
    <w:p w14:paraId="086DF1C3" w14:textId="1754767D" w:rsidR="0029348E" w:rsidRPr="0029348E" w:rsidRDefault="0029348E" w:rsidP="0029348E">
      <w:pPr>
        <w:keepNext/>
        <w:widowControl w:val="0"/>
        <w:suppressAutoHyphens/>
        <w:autoSpaceDN w:val="0"/>
        <w:spacing w:line="360" w:lineRule="exact"/>
        <w:ind w:firstLine="720"/>
        <w:jc w:val="both"/>
        <w:textAlignment w:val="baseline"/>
        <w:outlineLvl w:val="0"/>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t xml:space="preserve">3.1.4.6. Максимальный срок выполнения административной процедуры принятия решения о </w:t>
      </w:r>
      <w:r w:rsidR="00987021" w:rsidRPr="00987021">
        <w:rPr>
          <w:rFonts w:eastAsia="Andale Sans UI" w:cs="Tahoma"/>
          <w:color w:val="000000"/>
          <w:kern w:val="3"/>
          <w:sz w:val="28"/>
          <w:szCs w:val="28"/>
          <w:lang w:eastAsia="en-US" w:bidi="en-US"/>
        </w:rPr>
        <w:t xml:space="preserve">переводе или об отказе в переводе жилого помещения в нежилое и нежилого помещения в жилое помещение </w:t>
      </w:r>
      <w:r w:rsidRPr="0029348E">
        <w:rPr>
          <w:rFonts w:eastAsia="Andale Sans UI" w:cs="Tahoma"/>
          <w:color w:val="000000"/>
          <w:kern w:val="3"/>
          <w:sz w:val="28"/>
          <w:szCs w:val="28"/>
          <w:lang w:eastAsia="en-US" w:bidi="en-US"/>
        </w:rPr>
        <w:t>составляет 3 рабочих дня со дня получения проекта решения.</w:t>
      </w:r>
    </w:p>
    <w:p w14:paraId="7CE08C58" w14:textId="77777777" w:rsidR="0029348E" w:rsidRPr="0029348E" w:rsidRDefault="0029348E" w:rsidP="0029348E">
      <w:pPr>
        <w:keepNext/>
        <w:widowControl w:val="0"/>
        <w:suppressAutoHyphens/>
        <w:autoSpaceDN w:val="0"/>
        <w:spacing w:line="360" w:lineRule="exact"/>
        <w:ind w:firstLine="720"/>
        <w:jc w:val="both"/>
        <w:textAlignment w:val="baseline"/>
        <w:outlineLvl w:val="0"/>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t xml:space="preserve">3.1.4.7. Критерий принятия решения: наличие (отсутствие) оснований для отказа в предоставлении муниципальной услуги, предусмотренных пунктом </w:t>
      </w:r>
      <w:r w:rsidRPr="00D5052F">
        <w:rPr>
          <w:rFonts w:eastAsia="Andale Sans UI" w:cs="Tahoma"/>
          <w:color w:val="000000"/>
          <w:kern w:val="3"/>
          <w:sz w:val="28"/>
          <w:szCs w:val="28"/>
          <w:lang w:eastAsia="en-US" w:bidi="en-US"/>
        </w:rPr>
        <w:t>2.8.2</w:t>
      </w:r>
      <w:r w:rsidRPr="0029348E">
        <w:rPr>
          <w:rFonts w:eastAsia="Andale Sans UI" w:cs="Tahoma"/>
          <w:color w:val="000000"/>
          <w:kern w:val="3"/>
          <w:sz w:val="28"/>
          <w:szCs w:val="28"/>
          <w:lang w:eastAsia="en-US" w:bidi="en-US"/>
        </w:rPr>
        <w:t xml:space="preserve"> настоящего административного регламента.</w:t>
      </w:r>
    </w:p>
    <w:p w14:paraId="4D750940" w14:textId="2C63DB7D" w:rsidR="0029348E" w:rsidRPr="0029348E" w:rsidRDefault="0029348E" w:rsidP="0029348E">
      <w:pPr>
        <w:keepNext/>
        <w:widowControl w:val="0"/>
        <w:suppressAutoHyphens/>
        <w:autoSpaceDN w:val="0"/>
        <w:spacing w:line="360" w:lineRule="exact"/>
        <w:ind w:firstLine="720"/>
        <w:jc w:val="both"/>
        <w:textAlignment w:val="baseline"/>
        <w:outlineLvl w:val="0"/>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t>3.1.4.8. Результатом административной процедуры является принятие документа, подтверждающего решения о</w:t>
      </w:r>
      <w:r w:rsidR="00987021" w:rsidRPr="00987021">
        <w:rPr>
          <w:rFonts w:eastAsia="Andale Sans UI" w:cs="Tahoma"/>
          <w:color w:val="000000"/>
          <w:kern w:val="3"/>
          <w:sz w:val="28"/>
          <w:szCs w:val="28"/>
          <w:lang w:eastAsia="en-US" w:bidi="en-US"/>
        </w:rPr>
        <w:t xml:space="preserve"> переводе или об отказе в переводе жилого помещения в нежилое и нежилого помещения в жилое помещение</w:t>
      </w:r>
      <w:r w:rsidRPr="0029348E">
        <w:rPr>
          <w:rFonts w:eastAsia="Andale Sans UI" w:cs="Tahoma"/>
          <w:color w:val="000000"/>
          <w:kern w:val="3"/>
          <w:sz w:val="28"/>
          <w:szCs w:val="28"/>
          <w:lang w:eastAsia="en-US" w:bidi="en-US"/>
        </w:rPr>
        <w:t>.</w:t>
      </w:r>
    </w:p>
    <w:p w14:paraId="1DF0AAB4" w14:textId="77777777" w:rsidR="0029348E" w:rsidRPr="0029348E" w:rsidRDefault="0029348E" w:rsidP="0029348E">
      <w:pPr>
        <w:keepNext/>
        <w:widowControl w:val="0"/>
        <w:suppressAutoHyphens/>
        <w:autoSpaceDN w:val="0"/>
        <w:spacing w:line="360" w:lineRule="exact"/>
        <w:ind w:firstLine="720"/>
        <w:jc w:val="both"/>
        <w:textAlignment w:val="baseline"/>
        <w:outlineLvl w:val="0"/>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t xml:space="preserve">Результат выполнения административной процедуры фиксируется в системе </w:t>
      </w:r>
      <w:r w:rsidRPr="0029348E">
        <w:rPr>
          <w:rFonts w:eastAsia="Andale Sans UI" w:cs="Tahoma"/>
          <w:color w:val="000000"/>
          <w:kern w:val="3"/>
          <w:sz w:val="28"/>
          <w:szCs w:val="28"/>
          <w:lang w:eastAsia="en-US" w:bidi="en-US"/>
        </w:rPr>
        <w:lastRenderedPageBreak/>
        <w:t>электронного документооборота уполномоченного органа и (или) в журнале регистрации.</w:t>
      </w:r>
    </w:p>
    <w:p w14:paraId="34D175B0" w14:textId="77777777" w:rsidR="0029348E" w:rsidRPr="0029348E" w:rsidRDefault="0029348E" w:rsidP="0029348E">
      <w:pPr>
        <w:keepNext/>
        <w:widowControl w:val="0"/>
        <w:suppressAutoHyphens/>
        <w:autoSpaceDN w:val="0"/>
        <w:spacing w:line="360" w:lineRule="exact"/>
        <w:ind w:firstLine="720"/>
        <w:jc w:val="both"/>
        <w:textAlignment w:val="baseline"/>
        <w:outlineLvl w:val="0"/>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t>3.1.5. Выдача (направление) документов по результатам предоставления муниципальной услуги.</w:t>
      </w:r>
    </w:p>
    <w:p w14:paraId="629CA08D" w14:textId="77777777" w:rsidR="0029348E" w:rsidRPr="0029348E" w:rsidRDefault="0029348E" w:rsidP="0029348E">
      <w:pPr>
        <w:keepNext/>
        <w:widowControl w:val="0"/>
        <w:suppressAutoHyphens/>
        <w:autoSpaceDN w:val="0"/>
        <w:spacing w:line="360" w:lineRule="exact"/>
        <w:ind w:firstLine="720"/>
        <w:jc w:val="both"/>
        <w:textAlignment w:val="baseline"/>
        <w:outlineLvl w:val="0"/>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t>3.1.5.1. Выдача (направление) документов по результатам предоставления муниципальной услуги в органе, предоставляющем муниципальную услугу.</w:t>
      </w:r>
    </w:p>
    <w:p w14:paraId="2DC8233B" w14:textId="77777777" w:rsidR="0029348E" w:rsidRPr="0029348E" w:rsidRDefault="0029348E" w:rsidP="0029348E">
      <w:pPr>
        <w:keepNext/>
        <w:widowControl w:val="0"/>
        <w:suppressAutoHyphens/>
        <w:autoSpaceDN w:val="0"/>
        <w:spacing w:line="360" w:lineRule="exact"/>
        <w:ind w:firstLine="720"/>
        <w:jc w:val="both"/>
        <w:textAlignment w:val="baseline"/>
        <w:outlineLvl w:val="0"/>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14:paraId="71FC5863" w14:textId="77777777" w:rsidR="0029348E" w:rsidRPr="0029348E" w:rsidRDefault="0029348E" w:rsidP="0029348E">
      <w:pPr>
        <w:keepNext/>
        <w:widowControl w:val="0"/>
        <w:suppressAutoHyphens/>
        <w:autoSpaceDN w:val="0"/>
        <w:spacing w:line="360" w:lineRule="exact"/>
        <w:ind w:firstLine="720"/>
        <w:jc w:val="both"/>
        <w:textAlignment w:val="baseline"/>
        <w:outlineLvl w:val="0"/>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t>3.1.5.2. 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
    <w:p w14:paraId="78D7B284" w14:textId="77777777" w:rsidR="0029348E" w:rsidRPr="0029348E" w:rsidRDefault="0029348E" w:rsidP="0029348E">
      <w:pPr>
        <w:keepNext/>
        <w:widowControl w:val="0"/>
        <w:suppressAutoHyphens/>
        <w:autoSpaceDN w:val="0"/>
        <w:spacing w:line="360" w:lineRule="exact"/>
        <w:ind w:firstLine="720"/>
        <w:jc w:val="both"/>
        <w:textAlignment w:val="baseline"/>
        <w:outlineLvl w:val="0"/>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t>1) документ, удостоверяющий личность заявителя;</w:t>
      </w:r>
    </w:p>
    <w:p w14:paraId="05E8692B" w14:textId="77777777" w:rsidR="0029348E" w:rsidRPr="0029348E" w:rsidRDefault="0029348E" w:rsidP="0029348E">
      <w:pPr>
        <w:keepNext/>
        <w:widowControl w:val="0"/>
        <w:suppressAutoHyphens/>
        <w:autoSpaceDN w:val="0"/>
        <w:spacing w:line="360" w:lineRule="exact"/>
        <w:ind w:firstLine="720"/>
        <w:jc w:val="both"/>
        <w:textAlignment w:val="baseline"/>
        <w:outlineLvl w:val="0"/>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t>2) документ, подтверждающий полномочия представителя на получение документов (если от имени заявителя действует представитель);</w:t>
      </w:r>
    </w:p>
    <w:p w14:paraId="401749CC" w14:textId="77777777" w:rsidR="0029348E" w:rsidRPr="0029348E" w:rsidRDefault="0029348E" w:rsidP="0029348E">
      <w:pPr>
        <w:keepNext/>
        <w:widowControl w:val="0"/>
        <w:suppressAutoHyphens/>
        <w:autoSpaceDN w:val="0"/>
        <w:spacing w:line="360" w:lineRule="exact"/>
        <w:ind w:firstLine="720"/>
        <w:jc w:val="both"/>
        <w:textAlignment w:val="baseline"/>
        <w:outlineLvl w:val="0"/>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t>3) расписка в получении документов (при ее наличии у заявителя).</w:t>
      </w:r>
    </w:p>
    <w:p w14:paraId="5876F345" w14:textId="77777777" w:rsidR="0029348E" w:rsidRPr="0029348E" w:rsidRDefault="0029348E" w:rsidP="0029348E">
      <w:pPr>
        <w:keepNext/>
        <w:widowControl w:val="0"/>
        <w:suppressAutoHyphens/>
        <w:autoSpaceDN w:val="0"/>
        <w:spacing w:line="360" w:lineRule="exact"/>
        <w:ind w:firstLine="720"/>
        <w:jc w:val="both"/>
        <w:textAlignment w:val="baseline"/>
        <w:outlineLvl w:val="0"/>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t>3.1.5.3. Специалист, ответственный за прием и выдачу документов, при выдаче результата предоставления услуги на бумажном носителе:</w:t>
      </w:r>
    </w:p>
    <w:p w14:paraId="665F87F0" w14:textId="77777777" w:rsidR="0029348E" w:rsidRPr="0029348E" w:rsidRDefault="0029348E" w:rsidP="0029348E">
      <w:pPr>
        <w:keepNext/>
        <w:widowControl w:val="0"/>
        <w:suppressAutoHyphens/>
        <w:autoSpaceDN w:val="0"/>
        <w:spacing w:line="360" w:lineRule="exact"/>
        <w:ind w:firstLine="720"/>
        <w:jc w:val="both"/>
        <w:textAlignment w:val="baseline"/>
        <w:outlineLvl w:val="0"/>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t>1) устанавливает личность заявителя либо его представителя;</w:t>
      </w:r>
    </w:p>
    <w:p w14:paraId="79EEF546" w14:textId="77777777" w:rsidR="0029348E" w:rsidRPr="0029348E" w:rsidRDefault="0029348E" w:rsidP="0029348E">
      <w:pPr>
        <w:keepNext/>
        <w:widowControl w:val="0"/>
        <w:suppressAutoHyphens/>
        <w:autoSpaceDN w:val="0"/>
        <w:spacing w:line="360" w:lineRule="exact"/>
        <w:ind w:firstLine="720"/>
        <w:jc w:val="both"/>
        <w:textAlignment w:val="baseline"/>
        <w:outlineLvl w:val="0"/>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t>2) проверяет правомочия представителя заявителя действовать от имени заявителя при получении документов;</w:t>
      </w:r>
    </w:p>
    <w:p w14:paraId="5F447EA1" w14:textId="77777777" w:rsidR="0029348E" w:rsidRPr="0029348E" w:rsidRDefault="0029348E" w:rsidP="0029348E">
      <w:pPr>
        <w:keepNext/>
        <w:widowControl w:val="0"/>
        <w:suppressAutoHyphens/>
        <w:autoSpaceDN w:val="0"/>
        <w:spacing w:line="360" w:lineRule="exact"/>
        <w:ind w:firstLine="720"/>
        <w:jc w:val="both"/>
        <w:textAlignment w:val="baseline"/>
        <w:outlineLvl w:val="0"/>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t>3) выдает документы;</w:t>
      </w:r>
    </w:p>
    <w:p w14:paraId="61BADE99" w14:textId="77777777" w:rsidR="0029348E" w:rsidRPr="0029348E" w:rsidRDefault="0029348E" w:rsidP="0029348E">
      <w:pPr>
        <w:keepNext/>
        <w:widowControl w:val="0"/>
        <w:suppressAutoHyphens/>
        <w:autoSpaceDN w:val="0"/>
        <w:spacing w:line="360" w:lineRule="exact"/>
        <w:ind w:firstLine="720"/>
        <w:jc w:val="both"/>
        <w:textAlignment w:val="baseline"/>
        <w:outlineLvl w:val="0"/>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t>4) регистрирует факт выдачи документов в системе электронного документооборота уполномоченного органа и в журнале регистрации;</w:t>
      </w:r>
    </w:p>
    <w:p w14:paraId="58FA73F0" w14:textId="77777777" w:rsidR="0029348E" w:rsidRPr="0029348E" w:rsidRDefault="0029348E" w:rsidP="0029348E">
      <w:pPr>
        <w:keepNext/>
        <w:widowControl w:val="0"/>
        <w:suppressAutoHyphens/>
        <w:autoSpaceDN w:val="0"/>
        <w:spacing w:line="360" w:lineRule="exact"/>
        <w:ind w:firstLine="720"/>
        <w:jc w:val="both"/>
        <w:textAlignment w:val="baseline"/>
        <w:outlineLvl w:val="0"/>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t>5) отказывает в выдаче результата предоставления муниципальной услуги в случаях:</w:t>
      </w:r>
    </w:p>
    <w:p w14:paraId="1B3EAEA8" w14:textId="77777777" w:rsidR="0029348E" w:rsidRPr="0029348E" w:rsidRDefault="0029348E" w:rsidP="0029348E">
      <w:pPr>
        <w:keepNext/>
        <w:widowControl w:val="0"/>
        <w:suppressAutoHyphens/>
        <w:autoSpaceDN w:val="0"/>
        <w:spacing w:line="360" w:lineRule="exact"/>
        <w:ind w:firstLine="720"/>
        <w:jc w:val="both"/>
        <w:textAlignment w:val="baseline"/>
        <w:outlineLvl w:val="0"/>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t>а) за получением документов обратилось лицо, не являющееся заявителем (его представителем);</w:t>
      </w:r>
    </w:p>
    <w:p w14:paraId="4EBF2F28" w14:textId="77777777" w:rsidR="0029348E" w:rsidRPr="0029348E" w:rsidRDefault="0029348E" w:rsidP="0029348E">
      <w:pPr>
        <w:keepNext/>
        <w:widowControl w:val="0"/>
        <w:suppressAutoHyphens/>
        <w:autoSpaceDN w:val="0"/>
        <w:spacing w:line="360" w:lineRule="exact"/>
        <w:ind w:firstLine="720"/>
        <w:jc w:val="both"/>
        <w:textAlignment w:val="baseline"/>
        <w:outlineLvl w:val="0"/>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t>б) обратившееся лицо отказалось предъявить документ, удостоверяющий его личность.</w:t>
      </w:r>
    </w:p>
    <w:p w14:paraId="1781005A" w14:textId="77777777" w:rsidR="0029348E" w:rsidRPr="0029348E" w:rsidRDefault="0029348E" w:rsidP="0029348E">
      <w:pPr>
        <w:keepNext/>
        <w:widowControl w:val="0"/>
        <w:suppressAutoHyphens/>
        <w:autoSpaceDN w:val="0"/>
        <w:spacing w:line="360" w:lineRule="exact"/>
        <w:ind w:firstLine="720"/>
        <w:jc w:val="both"/>
        <w:textAlignment w:val="baseline"/>
        <w:outlineLvl w:val="0"/>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t>3.1.5.4. 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14:paraId="4AF748F9" w14:textId="77777777" w:rsidR="0029348E" w:rsidRPr="0029348E" w:rsidRDefault="0029348E" w:rsidP="0029348E">
      <w:pPr>
        <w:keepNext/>
        <w:widowControl w:val="0"/>
        <w:suppressAutoHyphens/>
        <w:autoSpaceDN w:val="0"/>
        <w:spacing w:line="360" w:lineRule="exact"/>
        <w:ind w:firstLine="720"/>
        <w:jc w:val="both"/>
        <w:textAlignment w:val="baseline"/>
        <w:outlineLvl w:val="0"/>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t>1) устанавливает личность заявителя либо его представителя;</w:t>
      </w:r>
    </w:p>
    <w:p w14:paraId="0BB74EDA" w14:textId="77777777" w:rsidR="0029348E" w:rsidRPr="0029348E" w:rsidRDefault="0029348E" w:rsidP="0029348E">
      <w:pPr>
        <w:keepNext/>
        <w:widowControl w:val="0"/>
        <w:suppressAutoHyphens/>
        <w:autoSpaceDN w:val="0"/>
        <w:spacing w:line="360" w:lineRule="exact"/>
        <w:ind w:firstLine="720"/>
        <w:jc w:val="both"/>
        <w:textAlignment w:val="baseline"/>
        <w:outlineLvl w:val="0"/>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t>2) проверяет правомочия представителя заявителя действовать от имени заявителя при получении документов;</w:t>
      </w:r>
    </w:p>
    <w:p w14:paraId="1258C53C" w14:textId="77777777" w:rsidR="0029348E" w:rsidRPr="0029348E" w:rsidRDefault="0029348E" w:rsidP="0029348E">
      <w:pPr>
        <w:keepNext/>
        <w:widowControl w:val="0"/>
        <w:suppressAutoHyphens/>
        <w:autoSpaceDN w:val="0"/>
        <w:spacing w:line="360" w:lineRule="exact"/>
        <w:ind w:firstLine="720"/>
        <w:jc w:val="both"/>
        <w:textAlignment w:val="baseline"/>
        <w:outlineLvl w:val="0"/>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t xml:space="preserve">3) сверяет электронные образы документов с оригиналами (при направлении </w:t>
      </w:r>
      <w:r w:rsidRPr="0029348E">
        <w:rPr>
          <w:rFonts w:eastAsia="Andale Sans UI" w:cs="Tahoma"/>
          <w:color w:val="000000"/>
          <w:kern w:val="3"/>
          <w:sz w:val="28"/>
          <w:szCs w:val="28"/>
          <w:lang w:eastAsia="en-US" w:bidi="en-US"/>
        </w:rPr>
        <w:lastRenderedPageBreak/>
        <w:t>запроса и документов на предоставление услуги через ЕПГУ, РПГУ;</w:t>
      </w:r>
    </w:p>
    <w:p w14:paraId="72933F93" w14:textId="77777777" w:rsidR="0029348E" w:rsidRPr="0029348E" w:rsidRDefault="0029348E" w:rsidP="0029348E">
      <w:pPr>
        <w:keepNext/>
        <w:widowControl w:val="0"/>
        <w:suppressAutoHyphens/>
        <w:autoSpaceDN w:val="0"/>
        <w:spacing w:line="360" w:lineRule="exact"/>
        <w:ind w:firstLine="720"/>
        <w:jc w:val="both"/>
        <w:textAlignment w:val="baseline"/>
        <w:outlineLvl w:val="0"/>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t>4) 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14:paraId="15FACDC3" w14:textId="77777777" w:rsidR="0029348E" w:rsidRPr="0029348E" w:rsidRDefault="0029348E" w:rsidP="0029348E">
      <w:pPr>
        <w:keepNext/>
        <w:widowControl w:val="0"/>
        <w:suppressAutoHyphens/>
        <w:autoSpaceDN w:val="0"/>
        <w:spacing w:line="360" w:lineRule="exact"/>
        <w:ind w:firstLine="720"/>
        <w:jc w:val="both"/>
        <w:textAlignment w:val="baseline"/>
        <w:outlineLvl w:val="0"/>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t>3.1.5.5. 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14:paraId="51B45FEC" w14:textId="12127D36" w:rsidR="0029348E" w:rsidRPr="0029348E" w:rsidRDefault="0029348E" w:rsidP="0029348E">
      <w:pPr>
        <w:keepNext/>
        <w:widowControl w:val="0"/>
        <w:suppressAutoHyphens/>
        <w:autoSpaceDN w:val="0"/>
        <w:spacing w:line="360" w:lineRule="exact"/>
        <w:ind w:firstLine="720"/>
        <w:jc w:val="both"/>
        <w:textAlignment w:val="baseline"/>
        <w:outlineLvl w:val="0"/>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t xml:space="preserve">3.1.5.6. В случае, если принято решение о </w:t>
      </w:r>
      <w:r w:rsidR="009A7188" w:rsidRPr="009A7188">
        <w:rPr>
          <w:color w:val="000000"/>
          <w:sz w:val="28"/>
          <w:szCs w:val="28"/>
        </w:rPr>
        <w:t>переводе или об отказе в переводе жилого помещения в нежилое и нежилого помещения в жилое помещение</w:t>
      </w:r>
      <w:r w:rsidRPr="0029348E">
        <w:rPr>
          <w:rFonts w:eastAsia="Andale Sans UI" w:cs="Tahoma"/>
          <w:color w:val="000000"/>
          <w:kern w:val="3"/>
          <w:sz w:val="28"/>
          <w:szCs w:val="28"/>
          <w:lang w:eastAsia="en-US" w:bidi="en-US"/>
        </w:rPr>
        <w:t>, данное 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14:paraId="0FD0AF6A" w14:textId="0B4ECC92" w:rsidR="0029348E" w:rsidRPr="0029348E" w:rsidRDefault="0029348E" w:rsidP="0029348E">
      <w:pPr>
        <w:keepNext/>
        <w:widowControl w:val="0"/>
        <w:suppressAutoHyphens/>
        <w:autoSpaceDN w:val="0"/>
        <w:spacing w:line="360" w:lineRule="exact"/>
        <w:ind w:firstLine="720"/>
        <w:jc w:val="both"/>
        <w:textAlignment w:val="baseline"/>
        <w:outlineLvl w:val="0"/>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t>3.1.5.7. Максимальный срок выполнения данной административной процедуры составляет 3 рабочи</w:t>
      </w:r>
      <w:r w:rsidR="009A7188">
        <w:rPr>
          <w:rFonts w:eastAsia="Andale Sans UI" w:cs="Tahoma"/>
          <w:color w:val="000000"/>
          <w:kern w:val="3"/>
          <w:sz w:val="28"/>
          <w:szCs w:val="28"/>
          <w:lang w:eastAsia="en-US" w:bidi="en-US"/>
        </w:rPr>
        <w:t>х</w:t>
      </w:r>
      <w:r w:rsidRPr="0029348E">
        <w:rPr>
          <w:rFonts w:eastAsia="Andale Sans UI" w:cs="Tahoma"/>
          <w:color w:val="000000"/>
          <w:kern w:val="3"/>
          <w:sz w:val="28"/>
          <w:szCs w:val="28"/>
          <w:lang w:eastAsia="en-US" w:bidi="en-US"/>
        </w:rPr>
        <w:t xml:space="preserve"> дня со дня принятия решения о </w:t>
      </w:r>
      <w:r w:rsidR="009A7188" w:rsidRPr="009A7188">
        <w:rPr>
          <w:color w:val="000000"/>
          <w:sz w:val="28"/>
          <w:szCs w:val="28"/>
        </w:rPr>
        <w:t>переводе или об отказе в переводе жилого помещения в нежилое и нежилого помещения в жилое помещение</w:t>
      </w:r>
      <w:r w:rsidRPr="0029348E">
        <w:rPr>
          <w:rFonts w:eastAsia="Andale Sans UI" w:cs="Tahoma"/>
          <w:color w:val="000000"/>
          <w:kern w:val="3"/>
          <w:sz w:val="28"/>
          <w:szCs w:val="28"/>
          <w:lang w:eastAsia="en-US" w:bidi="en-US"/>
        </w:rPr>
        <w:t>.</w:t>
      </w:r>
    </w:p>
    <w:p w14:paraId="53E61E58" w14:textId="0E13E91A" w:rsidR="0029348E" w:rsidRPr="0029348E" w:rsidRDefault="0029348E" w:rsidP="0029348E">
      <w:pPr>
        <w:keepNext/>
        <w:widowControl w:val="0"/>
        <w:suppressAutoHyphens/>
        <w:autoSpaceDN w:val="0"/>
        <w:spacing w:line="360" w:lineRule="exact"/>
        <w:ind w:firstLine="720"/>
        <w:jc w:val="both"/>
        <w:textAlignment w:val="baseline"/>
        <w:outlineLvl w:val="0"/>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t xml:space="preserve">3.1.5.8. Критерий принятия решения: принятие решения о </w:t>
      </w:r>
      <w:r w:rsidR="009A7188" w:rsidRPr="009A7188">
        <w:rPr>
          <w:color w:val="000000"/>
          <w:sz w:val="28"/>
          <w:szCs w:val="28"/>
        </w:rPr>
        <w:t>переводе или об отказе в переводе жилого помещения в нежилое и нежилого помещения в жилое помещение</w:t>
      </w:r>
      <w:r w:rsidRPr="0029348E">
        <w:rPr>
          <w:rFonts w:eastAsia="Andale Sans UI" w:cs="Tahoma"/>
          <w:color w:val="000000"/>
          <w:kern w:val="3"/>
          <w:sz w:val="28"/>
          <w:szCs w:val="28"/>
          <w:lang w:eastAsia="en-US" w:bidi="en-US"/>
        </w:rPr>
        <w:t>.</w:t>
      </w:r>
    </w:p>
    <w:p w14:paraId="3E26EF95" w14:textId="77777777" w:rsidR="0029348E" w:rsidRPr="0029348E" w:rsidRDefault="0029348E" w:rsidP="0029348E">
      <w:pPr>
        <w:keepNext/>
        <w:widowControl w:val="0"/>
        <w:suppressAutoHyphens/>
        <w:autoSpaceDN w:val="0"/>
        <w:spacing w:line="360" w:lineRule="exact"/>
        <w:ind w:firstLine="720"/>
        <w:jc w:val="both"/>
        <w:textAlignment w:val="baseline"/>
        <w:outlineLvl w:val="0"/>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t>3.1.5.9. Результатом административной процедуры является выдача или направление по адресу, указанному в заявлении, либо через МФЦ, ЕПГУ, РПГУ заявителю документа, подтверждающего принятие такого решения.</w:t>
      </w:r>
    </w:p>
    <w:p w14:paraId="76C20A42" w14:textId="77777777" w:rsidR="0029348E" w:rsidRPr="0029348E" w:rsidRDefault="0029348E" w:rsidP="0029348E">
      <w:pPr>
        <w:keepNext/>
        <w:suppressAutoHyphens/>
        <w:autoSpaceDN w:val="0"/>
        <w:spacing w:line="360" w:lineRule="exact"/>
        <w:ind w:firstLine="720"/>
        <w:jc w:val="both"/>
        <w:textAlignment w:val="baseline"/>
        <w:outlineLvl w:val="0"/>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t>Результат выполнения административной процедуры фиксируется в системе электронного документооборота уполномоченного органа и (или) в журнале регистрации.</w:t>
      </w:r>
    </w:p>
    <w:p w14:paraId="4A01B22F" w14:textId="77777777" w:rsidR="0029348E" w:rsidRPr="0029348E" w:rsidRDefault="0029348E" w:rsidP="0029348E">
      <w:pPr>
        <w:keepNext/>
        <w:suppressAutoHyphens/>
        <w:autoSpaceDN w:val="0"/>
        <w:spacing w:before="240" w:after="160" w:line="360" w:lineRule="exact"/>
        <w:jc w:val="center"/>
        <w:textAlignment w:val="baseline"/>
        <w:outlineLvl w:val="0"/>
        <w:rPr>
          <w:rFonts w:eastAsia="Andale Sans UI" w:cs="Tahoma"/>
          <w:kern w:val="3"/>
          <w:lang w:eastAsia="en-US" w:bidi="en-US"/>
        </w:rPr>
      </w:pPr>
      <w:r w:rsidRPr="0029348E">
        <w:rPr>
          <w:rFonts w:eastAsia="Andale Sans UI" w:cs="Tahoma"/>
          <w:b/>
          <w:color w:val="000000"/>
          <w:kern w:val="3"/>
          <w:sz w:val="28"/>
          <w:szCs w:val="28"/>
          <w:shd w:val="clear" w:color="auto" w:fill="FFFFFF"/>
          <w:lang w:val="en-US" w:eastAsia="en-US" w:bidi="en-US"/>
        </w:rPr>
        <w:t>IV</w:t>
      </w:r>
      <w:r w:rsidRPr="0029348E">
        <w:rPr>
          <w:rFonts w:eastAsia="Andale Sans UI" w:cs="Tahoma"/>
          <w:b/>
          <w:color w:val="000000"/>
          <w:kern w:val="3"/>
          <w:sz w:val="28"/>
          <w:szCs w:val="28"/>
          <w:shd w:val="clear" w:color="auto" w:fill="FFFFFF"/>
          <w:lang w:eastAsia="en-US" w:bidi="en-US"/>
        </w:rPr>
        <w:t xml:space="preserve">. </w:t>
      </w:r>
      <w:r w:rsidRPr="0029348E">
        <w:rPr>
          <w:rFonts w:eastAsia="Andale Sans UI" w:cs="Tahoma"/>
          <w:b/>
          <w:color w:val="000000"/>
          <w:kern w:val="3"/>
          <w:sz w:val="28"/>
          <w:szCs w:val="28"/>
          <w:lang w:eastAsia="en-US" w:bidi="en-US"/>
        </w:rPr>
        <w:t>Формы</w:t>
      </w:r>
      <w:r w:rsidRPr="0029348E">
        <w:rPr>
          <w:rFonts w:eastAsia="Andale Sans UI" w:cs="Tahoma"/>
          <w:b/>
          <w:color w:val="000000"/>
          <w:kern w:val="3"/>
          <w:sz w:val="28"/>
          <w:szCs w:val="28"/>
          <w:shd w:val="clear" w:color="auto" w:fill="FFFFFF"/>
          <w:lang w:eastAsia="en-US" w:bidi="en-US"/>
        </w:rPr>
        <w:t xml:space="preserve"> контроля за </w:t>
      </w:r>
      <w:r w:rsidRPr="0029348E">
        <w:rPr>
          <w:rFonts w:eastAsia="Andale Sans UI" w:cs="Tahoma"/>
          <w:b/>
          <w:bCs/>
          <w:color w:val="000000"/>
          <w:kern w:val="3"/>
          <w:sz w:val="28"/>
          <w:szCs w:val="28"/>
          <w:shd w:val="clear" w:color="auto" w:fill="FFFFFF"/>
          <w:lang w:eastAsia="en-US" w:bidi="en-US"/>
        </w:rPr>
        <w:t>исполнением административного регламента</w:t>
      </w:r>
    </w:p>
    <w:p w14:paraId="3E1D9954" w14:textId="77777777" w:rsidR="0029348E" w:rsidRPr="0029348E" w:rsidRDefault="0029348E" w:rsidP="0029348E">
      <w:pPr>
        <w:keepNext/>
        <w:keepLines/>
        <w:suppressAutoHyphens/>
        <w:autoSpaceDN w:val="0"/>
        <w:spacing w:line="360" w:lineRule="exact"/>
        <w:ind w:firstLine="720"/>
        <w:jc w:val="both"/>
        <w:textAlignment w:val="baseline"/>
        <w:outlineLvl w:val="1"/>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t>4.1.</w:t>
      </w:r>
      <w:r w:rsidRPr="0029348E">
        <w:rPr>
          <w:rFonts w:eastAsia="Andale Sans UI" w:cs="Tahoma"/>
          <w:color w:val="000000"/>
          <w:kern w:val="3"/>
          <w:sz w:val="28"/>
          <w:szCs w:val="28"/>
          <w:lang w:eastAsia="en-US" w:bidi="en-US"/>
        </w:rPr>
        <w:tab/>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109006B5" w14:textId="48074210" w:rsidR="0029348E" w:rsidRPr="0029348E" w:rsidRDefault="0029348E" w:rsidP="0029348E">
      <w:pPr>
        <w:spacing w:line="360" w:lineRule="exact"/>
        <w:ind w:firstLine="567"/>
        <w:jc w:val="both"/>
        <w:rPr>
          <w:rFonts w:eastAsia="Calibri"/>
          <w:color w:val="000000"/>
          <w:sz w:val="28"/>
          <w:szCs w:val="28"/>
        </w:rPr>
      </w:pPr>
      <w:r w:rsidRPr="0029348E">
        <w:rPr>
          <w:rFonts w:eastAsia="Calibri"/>
          <w:color w:val="000000"/>
          <w:sz w:val="28"/>
          <w:szCs w:val="28"/>
        </w:rPr>
        <w:t xml:space="preserve">4.1.1. 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w:t>
      </w:r>
      <w:r w:rsidRPr="0029348E">
        <w:rPr>
          <w:rFonts w:eastAsia="Calibri"/>
          <w:color w:val="000000"/>
          <w:sz w:val="28"/>
          <w:szCs w:val="28"/>
        </w:rPr>
        <w:lastRenderedPageBreak/>
        <w:t>текущий контроль деятельности) осуществляет должностное лицо органа</w:t>
      </w:r>
      <w:r w:rsidR="009A7188">
        <w:rPr>
          <w:rFonts w:eastAsia="Calibri"/>
          <w:color w:val="000000"/>
          <w:sz w:val="28"/>
          <w:szCs w:val="28"/>
        </w:rPr>
        <w:t>, предоставляющего муниципальную услугу</w:t>
      </w:r>
      <w:r w:rsidRPr="0029348E">
        <w:rPr>
          <w:rFonts w:eastAsia="Calibri"/>
          <w:color w:val="000000"/>
          <w:sz w:val="28"/>
          <w:szCs w:val="28"/>
        </w:rPr>
        <w:t>.</w:t>
      </w:r>
    </w:p>
    <w:p w14:paraId="005E0368" w14:textId="77777777" w:rsidR="0029348E" w:rsidRPr="0029348E" w:rsidRDefault="0029348E" w:rsidP="0029348E">
      <w:pPr>
        <w:spacing w:line="360" w:lineRule="exact"/>
        <w:ind w:firstLine="567"/>
        <w:jc w:val="both"/>
        <w:rPr>
          <w:rFonts w:eastAsia="Calibri"/>
          <w:color w:val="000000"/>
          <w:sz w:val="28"/>
          <w:szCs w:val="28"/>
        </w:rPr>
      </w:pPr>
      <w:r w:rsidRPr="0029348E">
        <w:rPr>
          <w:rFonts w:eastAsia="Calibri"/>
          <w:color w:val="000000"/>
          <w:sz w:val="28"/>
          <w:szCs w:val="28"/>
        </w:rPr>
        <w:t>4.1.2. 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14:paraId="31B5625B" w14:textId="77777777" w:rsidR="0029348E" w:rsidRPr="0029348E" w:rsidRDefault="0029348E" w:rsidP="0029348E">
      <w:pPr>
        <w:spacing w:line="360" w:lineRule="exact"/>
        <w:ind w:firstLine="567"/>
        <w:jc w:val="both"/>
        <w:rPr>
          <w:color w:val="000000"/>
          <w:sz w:val="28"/>
          <w:szCs w:val="28"/>
        </w:rPr>
      </w:pPr>
      <w:r w:rsidRPr="0029348E">
        <w:rPr>
          <w:color w:val="000000"/>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168B1208" w14:textId="77777777" w:rsidR="0029348E" w:rsidRPr="0029348E" w:rsidRDefault="0029348E" w:rsidP="0029348E">
      <w:pPr>
        <w:autoSpaceDE w:val="0"/>
        <w:spacing w:line="360" w:lineRule="exact"/>
        <w:ind w:firstLine="539"/>
        <w:jc w:val="both"/>
        <w:rPr>
          <w:sz w:val="20"/>
          <w:szCs w:val="20"/>
        </w:rPr>
      </w:pPr>
      <w:r w:rsidRPr="0029348E">
        <w:rPr>
          <w:rFonts w:eastAsia="Calibri"/>
          <w:color w:val="000000"/>
          <w:sz w:val="28"/>
          <w:szCs w:val="28"/>
        </w:rPr>
        <w:t xml:space="preserve">4.2.1. </w:t>
      </w:r>
      <w:r w:rsidRPr="0029348E">
        <w:rPr>
          <w:color w:val="000000"/>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14:paraId="703F7E04" w14:textId="77777777" w:rsidR="0029348E" w:rsidRPr="0029348E" w:rsidRDefault="0029348E" w:rsidP="0029348E">
      <w:pPr>
        <w:autoSpaceDE w:val="0"/>
        <w:spacing w:line="360" w:lineRule="exact"/>
        <w:ind w:firstLine="539"/>
        <w:jc w:val="both"/>
        <w:rPr>
          <w:color w:val="000000"/>
          <w:sz w:val="28"/>
          <w:szCs w:val="28"/>
        </w:rPr>
      </w:pPr>
      <w:r w:rsidRPr="0029348E">
        <w:rPr>
          <w:color w:val="000000"/>
          <w:sz w:val="28"/>
          <w:szCs w:val="28"/>
        </w:rPr>
        <w:t>4.2.2. Проверки полноты и качества предоставления муниципальной услуги осуществляются на основании распоряжений органа, предоставляющего муниципальную услугу.</w:t>
      </w:r>
    </w:p>
    <w:p w14:paraId="4ED259BC" w14:textId="77777777" w:rsidR="0029348E" w:rsidRPr="0029348E" w:rsidRDefault="0029348E" w:rsidP="0029348E">
      <w:pPr>
        <w:spacing w:line="360" w:lineRule="exact"/>
        <w:ind w:firstLine="567"/>
        <w:jc w:val="both"/>
        <w:rPr>
          <w:color w:val="000000"/>
          <w:sz w:val="28"/>
          <w:szCs w:val="28"/>
        </w:rPr>
      </w:pPr>
      <w:r w:rsidRPr="0029348E">
        <w:rPr>
          <w:color w:val="000000"/>
          <w:sz w:val="28"/>
          <w:szCs w:val="28"/>
        </w:rPr>
        <w:t>4.2.3. Проверки могут быть плановыми и внеплановыми. Порядок и периодичность плановых проверок устанавливаются руководителем органа, предоставляющего муниципальную услугу.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14:paraId="76C96BEB" w14:textId="77777777" w:rsidR="0029348E" w:rsidRPr="0029348E" w:rsidRDefault="0029348E" w:rsidP="0029348E">
      <w:pPr>
        <w:spacing w:line="360" w:lineRule="exact"/>
        <w:ind w:firstLine="567"/>
        <w:jc w:val="both"/>
        <w:rPr>
          <w:color w:val="000000"/>
          <w:sz w:val="28"/>
          <w:szCs w:val="28"/>
        </w:rPr>
      </w:pPr>
      <w:r w:rsidRPr="0029348E">
        <w:rPr>
          <w:color w:val="000000"/>
          <w:sz w:val="28"/>
          <w:szCs w:val="28"/>
        </w:rPr>
        <w:t>4.2.4. 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14:paraId="283E026B" w14:textId="77777777" w:rsidR="0029348E" w:rsidRPr="0029348E" w:rsidRDefault="0029348E" w:rsidP="0029348E">
      <w:pPr>
        <w:suppressLineNumbers/>
        <w:spacing w:line="360" w:lineRule="exact"/>
        <w:ind w:firstLine="567"/>
        <w:jc w:val="both"/>
        <w:rPr>
          <w:color w:val="000000"/>
          <w:sz w:val="28"/>
          <w:szCs w:val="28"/>
        </w:rPr>
      </w:pPr>
      <w:r w:rsidRPr="0029348E">
        <w:rPr>
          <w:color w:val="000000"/>
          <w:sz w:val="28"/>
          <w:szCs w:val="28"/>
        </w:rPr>
        <w:t>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14:paraId="6DEF9A03" w14:textId="77777777" w:rsidR="0029348E" w:rsidRPr="0029348E" w:rsidRDefault="0029348E" w:rsidP="0029348E">
      <w:pPr>
        <w:suppressLineNumbers/>
        <w:spacing w:line="360" w:lineRule="exact"/>
        <w:ind w:firstLine="567"/>
        <w:jc w:val="both"/>
        <w:rPr>
          <w:color w:val="000000"/>
          <w:sz w:val="28"/>
          <w:szCs w:val="28"/>
        </w:rPr>
      </w:pPr>
      <w:r w:rsidRPr="0029348E">
        <w:rPr>
          <w:color w:val="000000"/>
          <w:sz w:val="28"/>
          <w:szCs w:val="28"/>
        </w:rPr>
        <w:t>4.3.1. 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14:paraId="1BF44873" w14:textId="77777777" w:rsidR="0029348E" w:rsidRPr="0029348E" w:rsidRDefault="0029348E" w:rsidP="0029348E">
      <w:pPr>
        <w:suppressLineNumbers/>
        <w:spacing w:line="360" w:lineRule="exact"/>
        <w:ind w:firstLine="567"/>
        <w:jc w:val="both"/>
        <w:rPr>
          <w:color w:val="000000"/>
          <w:sz w:val="28"/>
          <w:szCs w:val="28"/>
        </w:rPr>
      </w:pPr>
      <w:r w:rsidRPr="0029348E">
        <w:rPr>
          <w:color w:val="000000"/>
          <w:sz w:val="28"/>
          <w:szCs w:val="28"/>
        </w:rPr>
        <w:t>4.3.2. 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14:paraId="058C11DD" w14:textId="77777777" w:rsidR="0029348E" w:rsidRPr="0029348E" w:rsidRDefault="0029348E" w:rsidP="0029348E">
      <w:pPr>
        <w:suppressLineNumbers/>
        <w:spacing w:line="360" w:lineRule="exact"/>
        <w:ind w:firstLine="567"/>
        <w:jc w:val="both"/>
        <w:rPr>
          <w:color w:val="000000"/>
          <w:sz w:val="28"/>
          <w:szCs w:val="28"/>
        </w:rPr>
      </w:pPr>
      <w:r w:rsidRPr="0029348E">
        <w:rPr>
          <w:color w:val="000000"/>
          <w:sz w:val="28"/>
          <w:szCs w:val="28"/>
        </w:rPr>
        <w:t>4.3.3. Сотрудники, ответственные за подготовку документов, несут персональную ответственность за соблюдение сроков и порядка оформления документов.</w:t>
      </w:r>
    </w:p>
    <w:p w14:paraId="6995F398" w14:textId="77777777" w:rsidR="0029348E" w:rsidRPr="0029348E" w:rsidRDefault="0029348E" w:rsidP="0029348E">
      <w:pPr>
        <w:suppressLineNumbers/>
        <w:spacing w:line="360" w:lineRule="exact"/>
        <w:ind w:firstLine="567"/>
        <w:jc w:val="both"/>
        <w:rPr>
          <w:color w:val="000000"/>
          <w:sz w:val="28"/>
          <w:szCs w:val="28"/>
        </w:rPr>
      </w:pPr>
      <w:r w:rsidRPr="0029348E">
        <w:rPr>
          <w:color w:val="000000"/>
          <w:sz w:val="28"/>
          <w:szCs w:val="28"/>
        </w:rPr>
        <w:lastRenderedPageBreak/>
        <w:t>4.3.4. 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14:paraId="38AF03C8" w14:textId="77777777" w:rsidR="0029348E" w:rsidRPr="0029348E" w:rsidRDefault="0029348E" w:rsidP="0029348E">
      <w:pPr>
        <w:suppressLineNumbers/>
        <w:spacing w:line="360" w:lineRule="exact"/>
        <w:ind w:firstLine="567"/>
        <w:jc w:val="both"/>
        <w:rPr>
          <w:color w:val="000000"/>
          <w:sz w:val="28"/>
          <w:szCs w:val="28"/>
        </w:rPr>
      </w:pPr>
      <w:r w:rsidRPr="0029348E">
        <w:rPr>
          <w:color w:val="000000"/>
          <w:sz w:val="28"/>
          <w:szCs w:val="28"/>
        </w:rPr>
        <w:t>4.3.5. 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14:paraId="2D30E946" w14:textId="77777777" w:rsidR="0029348E" w:rsidRPr="0029348E" w:rsidRDefault="0029348E" w:rsidP="0029348E">
      <w:pPr>
        <w:suppressLineNumbers/>
        <w:spacing w:line="360" w:lineRule="exact"/>
        <w:ind w:firstLine="567"/>
        <w:jc w:val="both"/>
        <w:rPr>
          <w:color w:val="000000"/>
          <w:sz w:val="28"/>
          <w:szCs w:val="28"/>
        </w:rPr>
      </w:pPr>
      <w:r w:rsidRPr="0029348E">
        <w:rPr>
          <w:color w:val="000000"/>
          <w:sz w:val="28"/>
          <w:szCs w:val="28"/>
        </w:rPr>
        <w:t>4.3.6. 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14:paraId="4871DF32" w14:textId="77777777" w:rsidR="0029348E" w:rsidRPr="0029348E" w:rsidRDefault="0029348E" w:rsidP="0029348E">
      <w:pPr>
        <w:suppressLineNumbers/>
        <w:spacing w:line="360" w:lineRule="exact"/>
        <w:ind w:firstLine="567"/>
        <w:jc w:val="both"/>
        <w:rPr>
          <w:color w:val="000000"/>
          <w:sz w:val="28"/>
          <w:szCs w:val="28"/>
        </w:rPr>
      </w:pPr>
      <w:r w:rsidRPr="0029348E">
        <w:rPr>
          <w:rFonts w:eastAsia="Calibri"/>
          <w:color w:val="000000"/>
          <w:sz w:val="28"/>
          <w:szCs w:val="28"/>
        </w:rPr>
        <w:t xml:space="preserve"> </w:t>
      </w:r>
      <w:r w:rsidRPr="0029348E">
        <w:rPr>
          <w:color w:val="000000"/>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538C66EA" w14:textId="77777777" w:rsidR="0029348E" w:rsidRPr="0029348E" w:rsidRDefault="0029348E" w:rsidP="0029348E">
      <w:pPr>
        <w:autoSpaceDE w:val="0"/>
        <w:spacing w:line="360" w:lineRule="exact"/>
        <w:ind w:firstLine="567"/>
        <w:jc w:val="both"/>
        <w:rPr>
          <w:color w:val="000000"/>
          <w:sz w:val="20"/>
          <w:szCs w:val="20"/>
        </w:rPr>
      </w:pPr>
      <w:r w:rsidRPr="0029348E">
        <w:rPr>
          <w:rFonts w:eastAsia="Calibri"/>
          <w:color w:val="000000"/>
          <w:sz w:val="28"/>
          <w:szCs w:val="28"/>
        </w:rPr>
        <w:t>4.4.1. 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14:paraId="4C551279" w14:textId="77777777" w:rsidR="0029348E" w:rsidRPr="0029348E" w:rsidRDefault="0029348E" w:rsidP="0029348E">
      <w:pPr>
        <w:autoSpaceDE w:val="0"/>
        <w:spacing w:line="360" w:lineRule="exact"/>
        <w:ind w:firstLine="709"/>
        <w:jc w:val="both"/>
        <w:rPr>
          <w:rFonts w:eastAsia="Calibri"/>
          <w:color w:val="000000"/>
          <w:sz w:val="28"/>
          <w:szCs w:val="28"/>
        </w:rPr>
      </w:pPr>
      <w:r w:rsidRPr="0029348E">
        <w:rPr>
          <w:rFonts w:eastAsia="Calibri"/>
          <w:color w:val="000000"/>
          <w:sz w:val="28"/>
          <w:szCs w:val="28"/>
        </w:rPr>
        <w:t>4.4.2. 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14:paraId="76B28245" w14:textId="77777777" w:rsidR="0029348E" w:rsidRPr="0029348E" w:rsidRDefault="0029348E" w:rsidP="0029348E">
      <w:pPr>
        <w:keepNext/>
        <w:suppressAutoHyphens/>
        <w:autoSpaceDN w:val="0"/>
        <w:spacing w:before="240" w:after="160" w:line="360" w:lineRule="exact"/>
        <w:jc w:val="center"/>
        <w:textAlignment w:val="baseline"/>
        <w:outlineLvl w:val="0"/>
        <w:rPr>
          <w:rFonts w:eastAsia="Andale Sans UI" w:cs="Tahoma"/>
          <w:b/>
          <w:color w:val="000000"/>
          <w:kern w:val="3"/>
          <w:sz w:val="28"/>
          <w:szCs w:val="28"/>
          <w:lang w:eastAsia="en-US" w:bidi="en-US"/>
        </w:rPr>
      </w:pPr>
      <w:r w:rsidRPr="0029348E">
        <w:rPr>
          <w:b/>
          <w:color w:val="000000"/>
          <w:sz w:val="28"/>
          <w:szCs w:val="28"/>
        </w:rPr>
        <w:t>V.</w:t>
      </w:r>
      <w:r w:rsidRPr="0029348E">
        <w:rPr>
          <w:color w:val="000000"/>
          <w:sz w:val="28"/>
          <w:szCs w:val="28"/>
        </w:rPr>
        <w:t xml:space="preserve"> </w:t>
      </w:r>
      <w:r w:rsidRPr="0029348E">
        <w:rPr>
          <w:rFonts w:eastAsia="Andale Sans UI" w:cs="Tahoma"/>
          <w:b/>
          <w:bCs/>
          <w:color w:val="000000"/>
          <w:kern w:val="3"/>
          <w:sz w:val="28"/>
          <w:szCs w:val="28"/>
          <w:lang w:eastAsia="en-US" w:bidi="en-US"/>
        </w:rPr>
        <w:t xml:space="preserve">Досудебный (внесудебный) порядок обжалования решений и действий (бездействия) органа, предоставляющего муниципальную услугу, а также их должностных лиц </w:t>
      </w:r>
    </w:p>
    <w:p w14:paraId="393C9ADC" w14:textId="77777777" w:rsidR="0029348E" w:rsidRPr="0029348E" w:rsidRDefault="0029348E" w:rsidP="0029348E">
      <w:pPr>
        <w:keepNext/>
        <w:keepLines/>
        <w:suppressAutoHyphens/>
        <w:autoSpaceDN w:val="0"/>
        <w:spacing w:line="360" w:lineRule="exact"/>
        <w:ind w:firstLine="720"/>
        <w:jc w:val="both"/>
        <w:textAlignment w:val="baseline"/>
        <w:outlineLvl w:val="1"/>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14:paraId="650DC542" w14:textId="77777777" w:rsidR="0029348E" w:rsidRPr="0029348E" w:rsidRDefault="0029348E" w:rsidP="0029348E">
      <w:pPr>
        <w:spacing w:line="360" w:lineRule="exact"/>
        <w:ind w:firstLine="709"/>
        <w:jc w:val="both"/>
        <w:rPr>
          <w:color w:val="000000"/>
          <w:sz w:val="28"/>
          <w:szCs w:val="28"/>
        </w:rPr>
      </w:pPr>
      <w:r w:rsidRPr="0029348E">
        <w:rPr>
          <w:rFonts w:eastAsia="Calibri"/>
          <w:color w:val="000000"/>
          <w:sz w:val="28"/>
          <w:szCs w:val="28"/>
        </w:rPr>
        <w:t>5.1.1. 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r w:rsidRPr="0029348E">
        <w:rPr>
          <w:color w:val="000000"/>
          <w:sz w:val="28"/>
          <w:szCs w:val="28"/>
        </w:rPr>
        <w:t>.</w:t>
      </w:r>
    </w:p>
    <w:p w14:paraId="5C555EEC" w14:textId="77777777" w:rsidR="0029348E" w:rsidRPr="0029348E" w:rsidRDefault="0029348E" w:rsidP="0029348E">
      <w:pPr>
        <w:spacing w:line="360" w:lineRule="exact"/>
        <w:ind w:firstLine="709"/>
        <w:jc w:val="both"/>
        <w:rPr>
          <w:color w:val="000000"/>
          <w:sz w:val="28"/>
          <w:szCs w:val="28"/>
        </w:rPr>
      </w:pPr>
      <w:r w:rsidRPr="0029348E">
        <w:rPr>
          <w:color w:val="000000"/>
          <w:sz w:val="28"/>
          <w:szCs w:val="28"/>
        </w:rPr>
        <w:t>5.1.2. Жалоба подается в письменной форме на бумажном носителе, в электронной форме в орган, предоставляющий муниципальную услугу.</w:t>
      </w:r>
    </w:p>
    <w:p w14:paraId="52277DCB" w14:textId="77777777" w:rsidR="0029348E" w:rsidRPr="0029348E" w:rsidRDefault="0029348E" w:rsidP="0029348E">
      <w:pPr>
        <w:spacing w:line="360" w:lineRule="exact"/>
        <w:ind w:firstLine="709"/>
        <w:jc w:val="both"/>
        <w:rPr>
          <w:color w:val="000000"/>
          <w:sz w:val="28"/>
          <w:szCs w:val="28"/>
        </w:rPr>
      </w:pPr>
      <w:r w:rsidRPr="0029348E">
        <w:rPr>
          <w:color w:val="000000"/>
          <w:sz w:val="28"/>
          <w:szCs w:val="28"/>
        </w:rPr>
        <w:t xml:space="preserve">5.1.3.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w:t>
      </w:r>
      <w:r w:rsidRPr="0029348E">
        <w:rPr>
          <w:color w:val="000000"/>
          <w:sz w:val="28"/>
          <w:szCs w:val="28"/>
        </w:rPr>
        <w:lastRenderedPageBreak/>
        <w:t>направлена по почте, через МФЦ, с использованием информационно-телекоммуникационной сети «Интернет», официального сайта уполномоченного органа, ЕПГУ, РПГУ, а также может быть принята при личном приеме заявителя.</w:t>
      </w:r>
    </w:p>
    <w:p w14:paraId="5011AA77" w14:textId="77777777" w:rsidR="0029348E" w:rsidRPr="0029348E" w:rsidRDefault="0029348E" w:rsidP="0029348E">
      <w:pPr>
        <w:spacing w:line="360" w:lineRule="exact"/>
        <w:ind w:firstLine="709"/>
        <w:jc w:val="both"/>
        <w:rPr>
          <w:color w:val="000000"/>
          <w:sz w:val="28"/>
          <w:szCs w:val="28"/>
        </w:rPr>
      </w:pPr>
      <w:r w:rsidRPr="0029348E">
        <w:rPr>
          <w:color w:val="000000"/>
          <w:sz w:val="28"/>
          <w:szCs w:val="28"/>
        </w:rPr>
        <w:t>5.1.4. Заявитель может обратиться с жалобой, в том числе в следующих случаях:</w:t>
      </w:r>
    </w:p>
    <w:p w14:paraId="50C56947" w14:textId="77777777" w:rsidR="0029348E" w:rsidRPr="0029348E" w:rsidRDefault="0029348E" w:rsidP="0029348E">
      <w:pPr>
        <w:spacing w:line="360" w:lineRule="exact"/>
        <w:ind w:firstLine="709"/>
        <w:jc w:val="both"/>
        <w:rPr>
          <w:color w:val="000000"/>
          <w:sz w:val="28"/>
          <w:szCs w:val="28"/>
        </w:rPr>
      </w:pPr>
      <w:r w:rsidRPr="0029348E">
        <w:rPr>
          <w:color w:val="000000"/>
          <w:sz w:val="28"/>
          <w:szCs w:val="28"/>
        </w:rPr>
        <w:t>1) нарушения срока регистрации запроса о предоставлении муниципальной услуги;</w:t>
      </w:r>
    </w:p>
    <w:p w14:paraId="40649EA9" w14:textId="77777777" w:rsidR="0029348E" w:rsidRPr="0029348E" w:rsidRDefault="0029348E" w:rsidP="0029348E">
      <w:pPr>
        <w:spacing w:line="360" w:lineRule="exact"/>
        <w:ind w:firstLine="709"/>
        <w:jc w:val="both"/>
        <w:rPr>
          <w:color w:val="000000"/>
          <w:sz w:val="28"/>
          <w:szCs w:val="28"/>
        </w:rPr>
      </w:pPr>
      <w:r w:rsidRPr="0029348E">
        <w:rPr>
          <w:color w:val="000000"/>
          <w:sz w:val="28"/>
          <w:szCs w:val="28"/>
        </w:rPr>
        <w:t>2) нарушения срока предоставления муниципальной услуги;</w:t>
      </w:r>
    </w:p>
    <w:p w14:paraId="6F279960" w14:textId="77777777" w:rsidR="0029348E" w:rsidRPr="0029348E" w:rsidRDefault="0029348E" w:rsidP="0029348E">
      <w:pPr>
        <w:spacing w:line="360" w:lineRule="exact"/>
        <w:ind w:firstLine="709"/>
        <w:jc w:val="both"/>
        <w:rPr>
          <w:color w:val="000000"/>
          <w:sz w:val="28"/>
          <w:szCs w:val="28"/>
        </w:rPr>
      </w:pPr>
      <w:r w:rsidRPr="0029348E">
        <w:rPr>
          <w:color w:val="000000"/>
          <w:sz w:val="28"/>
          <w:szCs w:val="28"/>
        </w:rPr>
        <w:t>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Пермского края, муниципальными правовыми актами для предоставления муниципальной услуги;</w:t>
      </w:r>
    </w:p>
    <w:p w14:paraId="5D33EBDD" w14:textId="77777777" w:rsidR="0029348E" w:rsidRPr="0029348E" w:rsidRDefault="0029348E" w:rsidP="0029348E">
      <w:pPr>
        <w:spacing w:line="360" w:lineRule="exact"/>
        <w:ind w:firstLine="709"/>
        <w:jc w:val="both"/>
        <w:rPr>
          <w:color w:val="000000"/>
          <w:sz w:val="28"/>
          <w:szCs w:val="28"/>
        </w:rPr>
      </w:pPr>
      <w:r w:rsidRPr="0029348E">
        <w:rPr>
          <w:color w:val="000000"/>
          <w:sz w:val="28"/>
          <w:szCs w:val="28"/>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Пермского края, муниципальными правовыми актами для предоставления муниципальной услуги, у заявителя;</w:t>
      </w:r>
    </w:p>
    <w:p w14:paraId="2BEC5E05" w14:textId="77777777" w:rsidR="0029348E" w:rsidRPr="0029348E" w:rsidRDefault="0029348E" w:rsidP="0029348E">
      <w:pPr>
        <w:spacing w:line="360" w:lineRule="exact"/>
        <w:ind w:firstLine="709"/>
        <w:jc w:val="both"/>
        <w:rPr>
          <w:color w:val="000000"/>
          <w:sz w:val="28"/>
          <w:szCs w:val="28"/>
        </w:rPr>
      </w:pPr>
      <w:r w:rsidRPr="0029348E">
        <w:rPr>
          <w:color w:val="000000"/>
          <w:sz w:val="28"/>
          <w:szCs w:val="28"/>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Пермского края, муниципальными правовыми актами;</w:t>
      </w:r>
    </w:p>
    <w:p w14:paraId="25DFAC67" w14:textId="77777777" w:rsidR="0029348E" w:rsidRPr="0029348E" w:rsidRDefault="0029348E" w:rsidP="0029348E">
      <w:pPr>
        <w:spacing w:line="360" w:lineRule="exact"/>
        <w:ind w:firstLine="709"/>
        <w:jc w:val="both"/>
        <w:rPr>
          <w:color w:val="000000"/>
          <w:sz w:val="28"/>
          <w:szCs w:val="28"/>
        </w:rPr>
      </w:pPr>
      <w:r w:rsidRPr="0029348E">
        <w:rPr>
          <w:color w:val="000000"/>
          <w:sz w:val="28"/>
          <w:szCs w:val="28"/>
        </w:rPr>
        <w:t>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Пермского края, муниципальными правовыми актами;</w:t>
      </w:r>
    </w:p>
    <w:p w14:paraId="10E5A2F1" w14:textId="3E4CF0C8" w:rsidR="0029348E" w:rsidRPr="0029348E" w:rsidRDefault="0029348E" w:rsidP="0029348E">
      <w:pPr>
        <w:spacing w:line="360" w:lineRule="exact"/>
        <w:ind w:firstLine="709"/>
        <w:jc w:val="both"/>
        <w:rPr>
          <w:color w:val="000000"/>
          <w:sz w:val="28"/>
          <w:szCs w:val="28"/>
        </w:rPr>
      </w:pPr>
      <w:r w:rsidRPr="0029348E">
        <w:rPr>
          <w:color w:val="000000"/>
          <w:sz w:val="28"/>
          <w:szCs w:val="28"/>
        </w:rPr>
        <w:t>7) отказа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 июля 2010 г</w:t>
      </w:r>
      <w:r w:rsidR="002866C6">
        <w:rPr>
          <w:color w:val="000000"/>
          <w:sz w:val="28"/>
          <w:szCs w:val="28"/>
        </w:rPr>
        <w:t>.</w:t>
      </w:r>
      <w:r w:rsidRPr="0029348E">
        <w:rPr>
          <w:color w:val="000000"/>
          <w:sz w:val="28"/>
          <w:szCs w:val="28"/>
        </w:rPr>
        <w:t xml:space="preserve"> № 210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54A8C1E1" w14:textId="77777777" w:rsidR="0029348E" w:rsidRPr="0029348E" w:rsidRDefault="0029348E" w:rsidP="0029348E">
      <w:pPr>
        <w:spacing w:line="360" w:lineRule="exact"/>
        <w:ind w:firstLine="709"/>
        <w:jc w:val="both"/>
        <w:rPr>
          <w:color w:val="000000"/>
          <w:sz w:val="28"/>
          <w:szCs w:val="28"/>
        </w:rPr>
      </w:pPr>
      <w:r w:rsidRPr="0029348E">
        <w:rPr>
          <w:color w:val="000000"/>
          <w:sz w:val="28"/>
          <w:szCs w:val="28"/>
        </w:rPr>
        <w:t>8) нарушения срока или порядка выдачи документов по результатам предоставления муниципальной услуги;</w:t>
      </w:r>
    </w:p>
    <w:p w14:paraId="6922B5C5" w14:textId="77777777" w:rsidR="0029348E" w:rsidRPr="0029348E" w:rsidRDefault="0029348E" w:rsidP="0029348E">
      <w:pPr>
        <w:spacing w:line="360" w:lineRule="exact"/>
        <w:ind w:firstLine="709"/>
        <w:jc w:val="both"/>
        <w:rPr>
          <w:color w:val="000000"/>
          <w:sz w:val="28"/>
          <w:szCs w:val="28"/>
        </w:rPr>
      </w:pPr>
      <w:r w:rsidRPr="0029348E">
        <w:rPr>
          <w:color w:val="000000"/>
          <w:sz w:val="28"/>
          <w:szCs w:val="28"/>
        </w:rPr>
        <w:t xml:space="preserve">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w:t>
      </w:r>
      <w:r w:rsidRPr="0029348E">
        <w:rPr>
          <w:color w:val="000000"/>
          <w:sz w:val="28"/>
          <w:szCs w:val="28"/>
        </w:rPr>
        <w:lastRenderedPageBreak/>
        <w:t>Федерации, законами и иными нормативными правовыми актами Пермского края, муниципальными правовыми актами;</w:t>
      </w:r>
    </w:p>
    <w:p w14:paraId="73A42905" w14:textId="77777777" w:rsidR="0029348E" w:rsidRPr="0029348E" w:rsidRDefault="0029348E" w:rsidP="0029348E">
      <w:pPr>
        <w:spacing w:line="360" w:lineRule="exact"/>
        <w:ind w:firstLine="709"/>
        <w:jc w:val="both"/>
        <w:rPr>
          <w:color w:val="000000"/>
          <w:sz w:val="28"/>
          <w:szCs w:val="28"/>
        </w:rPr>
      </w:pPr>
      <w:r w:rsidRPr="0029348E">
        <w:rPr>
          <w:color w:val="000000"/>
          <w:sz w:val="28"/>
          <w:szCs w:val="28"/>
        </w:rPr>
        <w:t>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14:paraId="7BC69894" w14:textId="77777777" w:rsidR="0029348E" w:rsidRPr="0029348E" w:rsidRDefault="0029348E" w:rsidP="0029348E">
      <w:pPr>
        <w:spacing w:line="360" w:lineRule="exact"/>
        <w:ind w:firstLine="709"/>
        <w:jc w:val="both"/>
        <w:rPr>
          <w:color w:val="000000"/>
          <w:sz w:val="28"/>
          <w:szCs w:val="28"/>
        </w:rPr>
      </w:pPr>
      <w:r w:rsidRPr="0029348E">
        <w:rPr>
          <w:color w:val="000000"/>
          <w:sz w:val="28"/>
          <w:szCs w:val="28"/>
        </w:rPr>
        <w:t>5.1.5. Жалоба должна содержать:</w:t>
      </w:r>
    </w:p>
    <w:p w14:paraId="0CD85809" w14:textId="77777777" w:rsidR="0029348E" w:rsidRPr="0029348E" w:rsidRDefault="0029348E" w:rsidP="0029348E">
      <w:pPr>
        <w:spacing w:line="360" w:lineRule="exact"/>
        <w:ind w:firstLine="709"/>
        <w:jc w:val="both"/>
        <w:rPr>
          <w:color w:val="000000"/>
          <w:sz w:val="28"/>
          <w:szCs w:val="28"/>
        </w:rPr>
      </w:pPr>
      <w:r w:rsidRPr="0029348E">
        <w:rPr>
          <w:color w:val="000000"/>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62B604E5" w14:textId="77777777" w:rsidR="0029348E" w:rsidRPr="0029348E" w:rsidRDefault="0029348E" w:rsidP="0029348E">
      <w:pPr>
        <w:spacing w:line="360" w:lineRule="exact"/>
        <w:ind w:firstLine="709"/>
        <w:jc w:val="both"/>
        <w:rPr>
          <w:color w:val="000000"/>
          <w:sz w:val="28"/>
          <w:szCs w:val="28"/>
        </w:rPr>
      </w:pPr>
      <w:r w:rsidRPr="0029348E">
        <w:rPr>
          <w:color w:val="00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BE6A4CC" w14:textId="77777777" w:rsidR="0029348E" w:rsidRPr="0029348E" w:rsidRDefault="0029348E" w:rsidP="0029348E">
      <w:pPr>
        <w:spacing w:line="360" w:lineRule="exact"/>
        <w:ind w:firstLine="709"/>
        <w:jc w:val="both"/>
        <w:rPr>
          <w:color w:val="000000"/>
          <w:sz w:val="28"/>
          <w:szCs w:val="28"/>
        </w:rPr>
      </w:pPr>
      <w:r w:rsidRPr="0029348E">
        <w:rPr>
          <w:color w:val="000000"/>
          <w:sz w:val="28"/>
          <w:szCs w:val="28"/>
        </w:rPr>
        <w:t>4)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5A4D1D9E" w14:textId="77777777" w:rsidR="0029348E" w:rsidRPr="0029348E" w:rsidRDefault="0029348E" w:rsidP="0029348E">
      <w:pPr>
        <w:spacing w:line="360" w:lineRule="exact"/>
        <w:ind w:firstLine="709"/>
        <w:jc w:val="both"/>
        <w:rPr>
          <w:color w:val="000000"/>
          <w:sz w:val="28"/>
          <w:szCs w:val="28"/>
        </w:rPr>
      </w:pPr>
      <w:r w:rsidRPr="0029348E">
        <w:rPr>
          <w:color w:val="000000"/>
          <w:sz w:val="28"/>
          <w:szCs w:val="28"/>
        </w:rPr>
        <w:t>5)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5B762BCF" w14:textId="77777777" w:rsidR="0029348E" w:rsidRPr="0029348E" w:rsidRDefault="0029348E" w:rsidP="0029348E">
      <w:pPr>
        <w:keepNext/>
        <w:keepLines/>
        <w:suppressAutoHyphens/>
        <w:autoSpaceDN w:val="0"/>
        <w:spacing w:line="360" w:lineRule="exact"/>
        <w:ind w:firstLine="720"/>
        <w:jc w:val="both"/>
        <w:textAlignment w:val="baseline"/>
        <w:outlineLvl w:val="1"/>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t>5.2.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5F7B963D" w14:textId="77777777" w:rsidR="0029348E" w:rsidRPr="0029348E" w:rsidRDefault="0029348E" w:rsidP="0029348E">
      <w:pPr>
        <w:keepNext/>
        <w:keepLines/>
        <w:suppressAutoHyphens/>
        <w:autoSpaceDN w:val="0"/>
        <w:spacing w:line="360" w:lineRule="exact"/>
        <w:ind w:firstLine="720"/>
        <w:jc w:val="both"/>
        <w:textAlignment w:val="baseline"/>
        <w:outlineLvl w:val="1"/>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t>Жалобы на решения, действия (бездействия) должностных лиц рассматриваются в порядке и сроки, установленные Федеральным законом от 02 мая 2006 года № 59-ФЗ «О порядке рассмотрения обращений граждан Российской Федерации».</w:t>
      </w:r>
    </w:p>
    <w:p w14:paraId="233F8D89" w14:textId="77777777" w:rsidR="0029348E" w:rsidRPr="0029348E" w:rsidRDefault="0029348E" w:rsidP="0029348E">
      <w:pPr>
        <w:keepNext/>
        <w:keepLines/>
        <w:suppressAutoHyphens/>
        <w:autoSpaceDN w:val="0"/>
        <w:spacing w:line="360" w:lineRule="exact"/>
        <w:ind w:firstLine="720"/>
        <w:jc w:val="both"/>
        <w:textAlignment w:val="baseline"/>
        <w:outlineLvl w:val="1"/>
        <w:rPr>
          <w:rFonts w:eastAsia="Andale Sans UI" w:cs="Tahoma"/>
          <w:color w:val="000000"/>
          <w:kern w:val="3"/>
          <w:sz w:val="28"/>
          <w:szCs w:val="28"/>
          <w:lang w:eastAsia="en-US" w:bidi="en-US"/>
        </w:rPr>
      </w:pPr>
      <w:r w:rsidRPr="0029348E">
        <w:rPr>
          <w:rFonts w:eastAsia="Andale Sans UI" w:cs="Tahoma"/>
          <w:color w:val="000000"/>
          <w:kern w:val="3"/>
          <w:sz w:val="28"/>
          <w:szCs w:val="28"/>
          <w:lang w:eastAsia="en-US" w:bidi="en-US"/>
        </w:rPr>
        <w:t>5.3. Способы информирования заявителей о порядке подачи и рассмотрения жалобы, в том числе с использованием ЕПГУ, РПГУ.</w:t>
      </w:r>
    </w:p>
    <w:p w14:paraId="58257F69" w14:textId="77777777" w:rsidR="0029348E" w:rsidRPr="0029348E" w:rsidRDefault="0029348E" w:rsidP="0029348E">
      <w:pPr>
        <w:spacing w:line="360" w:lineRule="exact"/>
        <w:ind w:firstLine="720"/>
        <w:jc w:val="both"/>
        <w:rPr>
          <w:color w:val="000000"/>
          <w:sz w:val="28"/>
          <w:szCs w:val="28"/>
        </w:rPr>
      </w:pPr>
      <w:r w:rsidRPr="0029348E">
        <w:rPr>
          <w:color w:val="000000"/>
          <w:sz w:val="28"/>
          <w:szCs w:val="28"/>
        </w:rPr>
        <w:t>5.3.1.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195B34A" w14:textId="77777777" w:rsidR="0029348E" w:rsidRPr="0029348E" w:rsidRDefault="0029348E" w:rsidP="0029348E">
      <w:pPr>
        <w:spacing w:line="360" w:lineRule="exact"/>
        <w:ind w:firstLine="720"/>
        <w:jc w:val="both"/>
        <w:rPr>
          <w:color w:val="000000"/>
          <w:sz w:val="28"/>
          <w:szCs w:val="28"/>
        </w:rPr>
      </w:pPr>
      <w:r w:rsidRPr="0029348E">
        <w:rPr>
          <w:color w:val="000000"/>
          <w:sz w:val="28"/>
          <w:szCs w:val="28"/>
        </w:rPr>
        <w:lastRenderedPageBreak/>
        <w:t>5.3.2.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70BF70C" w14:textId="77777777" w:rsidR="0029348E" w:rsidRPr="0029348E" w:rsidRDefault="0029348E" w:rsidP="0029348E">
      <w:pPr>
        <w:spacing w:line="360" w:lineRule="exact"/>
        <w:ind w:firstLine="720"/>
        <w:jc w:val="both"/>
        <w:rPr>
          <w:color w:val="000000"/>
          <w:sz w:val="28"/>
          <w:szCs w:val="28"/>
        </w:rPr>
      </w:pPr>
      <w:r w:rsidRPr="0029348E">
        <w:rPr>
          <w:color w:val="000000"/>
          <w:sz w:val="28"/>
          <w:szCs w:val="28"/>
        </w:rPr>
        <w:t>5.3.3.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111670C" w14:textId="6BEA6BD6" w:rsidR="0029348E" w:rsidRPr="0029348E" w:rsidRDefault="0029348E" w:rsidP="0029348E">
      <w:pPr>
        <w:spacing w:line="360" w:lineRule="exact"/>
        <w:ind w:firstLine="720"/>
        <w:jc w:val="both"/>
        <w:rPr>
          <w:color w:val="000000"/>
          <w:sz w:val="28"/>
          <w:szCs w:val="28"/>
        </w:rPr>
      </w:pPr>
      <w:r w:rsidRPr="0029348E">
        <w:rPr>
          <w:color w:val="000000"/>
          <w:sz w:val="28"/>
          <w:szCs w:val="28"/>
        </w:rPr>
        <w:t xml:space="preserve">5.4. </w:t>
      </w:r>
      <w:r w:rsidRPr="0029348E">
        <w:rPr>
          <w:rFonts w:eastAsia="Andale Sans UI" w:cs="Tahoma"/>
          <w:color w:val="000000"/>
          <w:kern w:val="3"/>
          <w:sz w:val="28"/>
          <w:szCs w:val="28"/>
          <w:lang w:eastAsia="en-US" w:bidi="en-US"/>
        </w:rPr>
        <w:t xml:space="preserve">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w:t>
      </w:r>
      <w:r w:rsidRPr="0029348E">
        <w:rPr>
          <w:color w:val="000000"/>
          <w:sz w:val="28"/>
          <w:szCs w:val="28"/>
          <w:lang w:bidi="en-US"/>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от 27 июля 2010 г. № 210-ФЗ «Об организации предоставления государс</w:t>
      </w:r>
      <w:r w:rsidR="00AC0C77">
        <w:rPr>
          <w:color w:val="000000"/>
          <w:sz w:val="28"/>
          <w:szCs w:val="28"/>
          <w:lang w:bidi="en-US"/>
        </w:rPr>
        <w:t>твенных и муниципальных услуг».</w:t>
      </w:r>
    </w:p>
    <w:p w14:paraId="13AAE91D" w14:textId="77777777" w:rsidR="0029348E" w:rsidRPr="0029348E" w:rsidRDefault="0029348E" w:rsidP="0029348E">
      <w:pPr>
        <w:spacing w:line="360" w:lineRule="exact"/>
        <w:ind w:firstLine="720"/>
        <w:jc w:val="both"/>
        <w:rPr>
          <w:color w:val="000000"/>
          <w:sz w:val="28"/>
          <w:szCs w:val="28"/>
        </w:rPr>
      </w:pPr>
    </w:p>
    <w:p w14:paraId="1EBDC864" w14:textId="77777777" w:rsidR="0029348E" w:rsidRPr="0029348E" w:rsidRDefault="0029348E" w:rsidP="0029348E">
      <w:pPr>
        <w:spacing w:line="360" w:lineRule="exact"/>
        <w:ind w:firstLine="720"/>
        <w:jc w:val="center"/>
        <w:rPr>
          <w:b/>
          <w:bCs/>
          <w:color w:val="000000"/>
          <w:sz w:val="28"/>
          <w:szCs w:val="28"/>
        </w:rPr>
      </w:pPr>
      <w:r w:rsidRPr="0029348E">
        <w:rPr>
          <w:b/>
          <w:bCs/>
          <w:color w:val="000000"/>
          <w:sz w:val="28"/>
          <w:szCs w:val="28"/>
          <w:lang w:val="en-US"/>
        </w:rPr>
        <w:t>VI</w:t>
      </w:r>
      <w:r w:rsidRPr="0029348E">
        <w:rPr>
          <w:b/>
          <w:bCs/>
          <w:color w:val="000000"/>
          <w:sz w:val="28"/>
          <w:szCs w:val="28"/>
        </w:rPr>
        <w:t>. Особенности выполнения административных</w:t>
      </w:r>
    </w:p>
    <w:p w14:paraId="71BD74E9" w14:textId="77777777" w:rsidR="0029348E" w:rsidRPr="0029348E" w:rsidRDefault="0029348E" w:rsidP="0029348E">
      <w:pPr>
        <w:spacing w:line="360" w:lineRule="exact"/>
        <w:ind w:firstLine="720"/>
        <w:jc w:val="center"/>
        <w:rPr>
          <w:b/>
          <w:bCs/>
          <w:color w:val="000000"/>
          <w:sz w:val="28"/>
          <w:szCs w:val="28"/>
        </w:rPr>
      </w:pPr>
      <w:r w:rsidRPr="0029348E">
        <w:rPr>
          <w:b/>
          <w:bCs/>
          <w:color w:val="000000"/>
          <w:sz w:val="28"/>
          <w:szCs w:val="28"/>
        </w:rPr>
        <w:t>процедур (действий) в МФЦ</w:t>
      </w:r>
    </w:p>
    <w:p w14:paraId="0C3B0945" w14:textId="77777777" w:rsidR="0029348E" w:rsidRPr="0029348E" w:rsidRDefault="0029348E" w:rsidP="0029348E">
      <w:pPr>
        <w:spacing w:line="360" w:lineRule="exact"/>
        <w:ind w:firstLine="720"/>
        <w:jc w:val="both"/>
        <w:rPr>
          <w:color w:val="000000"/>
          <w:sz w:val="28"/>
          <w:szCs w:val="28"/>
        </w:rPr>
      </w:pPr>
    </w:p>
    <w:p w14:paraId="4FDF4640" w14:textId="77777777" w:rsidR="0029348E" w:rsidRPr="0029348E" w:rsidRDefault="0029348E" w:rsidP="0029348E">
      <w:pPr>
        <w:spacing w:line="360" w:lineRule="exact"/>
        <w:ind w:firstLine="720"/>
        <w:jc w:val="both"/>
        <w:rPr>
          <w:color w:val="000000"/>
          <w:sz w:val="28"/>
          <w:szCs w:val="28"/>
        </w:rPr>
      </w:pPr>
      <w:r w:rsidRPr="0029348E">
        <w:rPr>
          <w:color w:val="000000"/>
          <w:sz w:val="28"/>
          <w:szCs w:val="28"/>
        </w:rPr>
        <w:t>6.1. 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14:paraId="4396E934" w14:textId="77777777" w:rsidR="0029348E" w:rsidRPr="0029348E" w:rsidRDefault="0029348E" w:rsidP="0029348E">
      <w:pPr>
        <w:spacing w:line="360" w:lineRule="exact"/>
        <w:ind w:firstLine="720"/>
        <w:jc w:val="both"/>
        <w:rPr>
          <w:color w:val="000000"/>
          <w:sz w:val="28"/>
          <w:szCs w:val="28"/>
        </w:rPr>
      </w:pPr>
      <w:r w:rsidRPr="0029348E">
        <w:rPr>
          <w:color w:val="000000"/>
          <w:sz w:val="28"/>
          <w:szCs w:val="28"/>
        </w:rPr>
        <w:t>6.2. 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14:paraId="0F7D5592" w14:textId="77777777" w:rsidR="0029348E" w:rsidRPr="0029348E" w:rsidRDefault="0029348E" w:rsidP="0029348E">
      <w:pPr>
        <w:spacing w:line="360" w:lineRule="exact"/>
        <w:ind w:firstLine="720"/>
        <w:jc w:val="both"/>
        <w:rPr>
          <w:color w:val="000000"/>
          <w:sz w:val="28"/>
          <w:szCs w:val="28"/>
        </w:rPr>
      </w:pPr>
      <w:bookmarkStart w:id="2" w:name="Par397"/>
      <w:bookmarkEnd w:id="2"/>
      <w:r w:rsidRPr="0029348E">
        <w:rPr>
          <w:color w:val="000000"/>
          <w:sz w:val="28"/>
          <w:szCs w:val="28"/>
        </w:rPr>
        <w:t>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14:paraId="5648882C" w14:textId="77777777" w:rsidR="0029348E" w:rsidRPr="0029348E" w:rsidRDefault="0029348E" w:rsidP="0029348E">
      <w:pPr>
        <w:spacing w:line="360" w:lineRule="exact"/>
        <w:ind w:firstLine="720"/>
        <w:jc w:val="both"/>
        <w:rPr>
          <w:color w:val="000000"/>
          <w:sz w:val="28"/>
          <w:szCs w:val="28"/>
        </w:rPr>
      </w:pPr>
      <w:r w:rsidRPr="0029348E">
        <w:rPr>
          <w:color w:val="000000"/>
          <w:sz w:val="28"/>
          <w:szCs w:val="28"/>
        </w:rPr>
        <w:t>6.4. Прием заявлений о предоставлении муниципальной услуги и иных документов, необходимых для предоставления муниципальной услуги.</w:t>
      </w:r>
    </w:p>
    <w:p w14:paraId="379CDA6C" w14:textId="77777777" w:rsidR="0029348E" w:rsidRPr="0029348E" w:rsidRDefault="0029348E" w:rsidP="0029348E">
      <w:pPr>
        <w:spacing w:line="360" w:lineRule="exact"/>
        <w:ind w:firstLine="720"/>
        <w:jc w:val="both"/>
        <w:rPr>
          <w:color w:val="000000"/>
          <w:sz w:val="28"/>
          <w:szCs w:val="28"/>
        </w:rPr>
      </w:pPr>
      <w:r w:rsidRPr="0029348E">
        <w:rPr>
          <w:color w:val="000000"/>
          <w:sz w:val="28"/>
          <w:szCs w:val="28"/>
        </w:rPr>
        <w:t>При личном обращении заявителя в МФЦ сотрудник, ответственный за прием документов:</w:t>
      </w:r>
    </w:p>
    <w:p w14:paraId="1774444B" w14:textId="77777777" w:rsidR="0029348E" w:rsidRPr="0029348E" w:rsidRDefault="0029348E" w:rsidP="0029348E">
      <w:pPr>
        <w:spacing w:line="360" w:lineRule="exact"/>
        <w:ind w:firstLine="720"/>
        <w:jc w:val="both"/>
        <w:rPr>
          <w:color w:val="000000"/>
          <w:sz w:val="28"/>
          <w:szCs w:val="28"/>
        </w:rPr>
      </w:pPr>
      <w:r w:rsidRPr="0029348E">
        <w:rPr>
          <w:color w:val="000000"/>
          <w:sz w:val="28"/>
          <w:szCs w:val="28"/>
        </w:rPr>
        <w:t xml:space="preserve">- устанавливает личность заявителя на основании документа, удостоверяющего его личность, представителя заявителя - на основании </w:t>
      </w:r>
      <w:r w:rsidRPr="0029348E">
        <w:rPr>
          <w:color w:val="000000"/>
          <w:sz w:val="28"/>
          <w:szCs w:val="28"/>
        </w:rPr>
        <w:lastRenderedPageBreak/>
        <w:t>документов, удостоверяющих его личность и полномочия (в случае обращения его представителя);</w:t>
      </w:r>
    </w:p>
    <w:p w14:paraId="626CA9AA" w14:textId="77777777" w:rsidR="0029348E" w:rsidRPr="0029348E" w:rsidRDefault="0029348E" w:rsidP="0029348E">
      <w:pPr>
        <w:spacing w:line="360" w:lineRule="exact"/>
        <w:ind w:firstLine="720"/>
        <w:jc w:val="both"/>
        <w:rPr>
          <w:color w:val="000000"/>
          <w:sz w:val="28"/>
          <w:szCs w:val="28"/>
        </w:rPr>
      </w:pPr>
      <w:r w:rsidRPr="0029348E">
        <w:rPr>
          <w:color w:val="000000"/>
          <w:sz w:val="28"/>
          <w:szCs w:val="28"/>
        </w:rPr>
        <w:t>- проверяет представленное заявление и документы на предмет:</w:t>
      </w:r>
    </w:p>
    <w:p w14:paraId="7DB5D657" w14:textId="77777777" w:rsidR="0029348E" w:rsidRPr="0029348E" w:rsidRDefault="0029348E" w:rsidP="0029348E">
      <w:pPr>
        <w:spacing w:line="360" w:lineRule="exact"/>
        <w:ind w:firstLine="720"/>
        <w:jc w:val="both"/>
        <w:rPr>
          <w:color w:val="000000"/>
          <w:sz w:val="28"/>
          <w:szCs w:val="28"/>
        </w:rPr>
      </w:pPr>
      <w:r w:rsidRPr="0029348E">
        <w:rPr>
          <w:color w:val="000000"/>
          <w:sz w:val="28"/>
          <w:szCs w:val="28"/>
        </w:rPr>
        <w:t>1) текст в заявлении поддается прочтению;</w:t>
      </w:r>
    </w:p>
    <w:p w14:paraId="43ECC3E9" w14:textId="77777777" w:rsidR="0029348E" w:rsidRPr="0029348E" w:rsidRDefault="0029348E" w:rsidP="0029348E">
      <w:pPr>
        <w:spacing w:line="360" w:lineRule="exact"/>
        <w:ind w:firstLine="720"/>
        <w:jc w:val="both"/>
        <w:rPr>
          <w:color w:val="000000"/>
          <w:sz w:val="28"/>
          <w:szCs w:val="28"/>
        </w:rPr>
      </w:pPr>
      <w:r w:rsidRPr="0029348E">
        <w:rPr>
          <w:color w:val="000000"/>
          <w:sz w:val="28"/>
          <w:szCs w:val="28"/>
        </w:rPr>
        <w:t>2) в заявлении указаны фамилия, имя, отчество (последнее - при наличии) физического лица либо наименование юридического лица;</w:t>
      </w:r>
    </w:p>
    <w:p w14:paraId="6D24A8AB" w14:textId="77777777" w:rsidR="0029348E" w:rsidRPr="0029348E" w:rsidRDefault="0029348E" w:rsidP="0029348E">
      <w:pPr>
        <w:spacing w:line="360" w:lineRule="exact"/>
        <w:ind w:firstLine="720"/>
        <w:jc w:val="both"/>
        <w:rPr>
          <w:color w:val="000000"/>
          <w:sz w:val="28"/>
          <w:szCs w:val="28"/>
        </w:rPr>
      </w:pPr>
      <w:r w:rsidRPr="0029348E">
        <w:rPr>
          <w:color w:val="000000"/>
          <w:sz w:val="28"/>
          <w:szCs w:val="28"/>
        </w:rPr>
        <w:t>3) заявление подписано уполномоченным лицом;</w:t>
      </w:r>
    </w:p>
    <w:p w14:paraId="32679EF5" w14:textId="77777777" w:rsidR="0029348E" w:rsidRPr="0029348E" w:rsidRDefault="0029348E" w:rsidP="0029348E">
      <w:pPr>
        <w:spacing w:line="360" w:lineRule="exact"/>
        <w:ind w:firstLine="720"/>
        <w:jc w:val="both"/>
        <w:rPr>
          <w:color w:val="000000"/>
          <w:sz w:val="28"/>
          <w:szCs w:val="28"/>
        </w:rPr>
      </w:pPr>
      <w:r w:rsidRPr="0029348E">
        <w:rPr>
          <w:color w:val="000000"/>
          <w:sz w:val="28"/>
          <w:szCs w:val="28"/>
        </w:rPr>
        <w:t>4) приложены документы, необходимые для предоставления муниципальной услуги;</w:t>
      </w:r>
    </w:p>
    <w:p w14:paraId="4C49FA24" w14:textId="77777777" w:rsidR="0029348E" w:rsidRPr="0029348E" w:rsidRDefault="0029348E" w:rsidP="0029348E">
      <w:pPr>
        <w:spacing w:line="360" w:lineRule="exact"/>
        <w:ind w:firstLine="720"/>
        <w:jc w:val="both"/>
        <w:rPr>
          <w:color w:val="000000"/>
          <w:sz w:val="28"/>
          <w:szCs w:val="28"/>
        </w:rPr>
      </w:pPr>
      <w:r w:rsidRPr="0029348E">
        <w:rPr>
          <w:color w:val="000000"/>
          <w:sz w:val="28"/>
          <w:szCs w:val="28"/>
        </w:rPr>
        <w:t>5) соответствие данных документа, удостоверяющего личность, данным, указанным в заявлении и необходимых документах;</w:t>
      </w:r>
    </w:p>
    <w:p w14:paraId="4D0E0873" w14:textId="77777777" w:rsidR="0029348E" w:rsidRPr="0029348E" w:rsidRDefault="0029348E" w:rsidP="0029348E">
      <w:pPr>
        <w:spacing w:line="360" w:lineRule="exact"/>
        <w:ind w:firstLine="720"/>
        <w:jc w:val="both"/>
        <w:rPr>
          <w:color w:val="000000"/>
          <w:sz w:val="28"/>
          <w:szCs w:val="28"/>
        </w:rPr>
      </w:pPr>
      <w:r w:rsidRPr="0029348E">
        <w:rPr>
          <w:color w:val="000000"/>
          <w:sz w:val="28"/>
          <w:szCs w:val="28"/>
        </w:rPr>
        <w:t>- заполняет сведения о заявителе и представленных документах в автоматизированной информационной системе (АИС МФЦ);</w:t>
      </w:r>
    </w:p>
    <w:p w14:paraId="2E6707A8" w14:textId="77777777" w:rsidR="0029348E" w:rsidRPr="0029348E" w:rsidRDefault="0029348E" w:rsidP="0029348E">
      <w:pPr>
        <w:spacing w:line="360" w:lineRule="exact"/>
        <w:ind w:firstLine="720"/>
        <w:jc w:val="both"/>
        <w:rPr>
          <w:color w:val="000000"/>
          <w:sz w:val="28"/>
          <w:szCs w:val="28"/>
        </w:rPr>
      </w:pPr>
      <w:r w:rsidRPr="0029348E">
        <w:rPr>
          <w:color w:val="000000"/>
          <w:sz w:val="28"/>
          <w:szCs w:val="28"/>
        </w:rPr>
        <w:t>- выдает расписку в получении документов на предоставление услуги, сформированную в АИС МФЦ;</w:t>
      </w:r>
    </w:p>
    <w:p w14:paraId="419D96BE" w14:textId="77777777" w:rsidR="0029348E" w:rsidRPr="0029348E" w:rsidRDefault="0029348E" w:rsidP="0029348E">
      <w:pPr>
        <w:spacing w:line="360" w:lineRule="exact"/>
        <w:ind w:firstLine="720"/>
        <w:jc w:val="both"/>
        <w:rPr>
          <w:color w:val="000000"/>
          <w:sz w:val="28"/>
          <w:szCs w:val="28"/>
        </w:rPr>
      </w:pPr>
      <w:r w:rsidRPr="0029348E">
        <w:rPr>
          <w:color w:val="000000"/>
          <w:sz w:val="28"/>
          <w:szCs w:val="28"/>
        </w:rPr>
        <w:t>- информирует заявителя о сроке предоставления муниципальной услуги, способах получения информации о ходе исполнения муниципальной услуги;</w:t>
      </w:r>
    </w:p>
    <w:p w14:paraId="55ACC147" w14:textId="77777777" w:rsidR="0029348E" w:rsidRPr="0029348E" w:rsidRDefault="0029348E" w:rsidP="0029348E">
      <w:pPr>
        <w:spacing w:line="360" w:lineRule="exact"/>
        <w:ind w:firstLine="720"/>
        <w:jc w:val="both"/>
        <w:rPr>
          <w:color w:val="000000"/>
          <w:sz w:val="28"/>
          <w:szCs w:val="28"/>
        </w:rPr>
      </w:pPr>
      <w:r w:rsidRPr="0029348E">
        <w:rPr>
          <w:color w:val="000000"/>
          <w:sz w:val="28"/>
          <w:szCs w:val="28"/>
        </w:rPr>
        <w:t>- уведомляет заявителя о том, что невостребованные документы хранятся в МФЦ в течение 30 дней, после чего передаются в уполномоченный орган.</w:t>
      </w:r>
    </w:p>
    <w:p w14:paraId="5F7F9ADB" w14:textId="77777777" w:rsidR="0029348E" w:rsidRPr="0029348E" w:rsidRDefault="0029348E" w:rsidP="0029348E">
      <w:pPr>
        <w:spacing w:line="360" w:lineRule="exact"/>
        <w:ind w:firstLine="720"/>
        <w:jc w:val="both"/>
        <w:rPr>
          <w:color w:val="000000"/>
          <w:sz w:val="28"/>
          <w:szCs w:val="28"/>
        </w:rPr>
      </w:pPr>
      <w:r w:rsidRPr="0029348E">
        <w:rPr>
          <w:color w:val="000000"/>
          <w:sz w:val="28"/>
          <w:szCs w:val="28"/>
        </w:rPr>
        <w:t>6.5. 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14:paraId="3D64AA23" w14:textId="77777777" w:rsidR="0029348E" w:rsidRPr="0029348E" w:rsidRDefault="0029348E" w:rsidP="0029348E">
      <w:pPr>
        <w:spacing w:line="360" w:lineRule="exact"/>
        <w:ind w:firstLine="720"/>
        <w:jc w:val="both"/>
        <w:rPr>
          <w:color w:val="000000"/>
          <w:sz w:val="28"/>
          <w:szCs w:val="28"/>
        </w:rPr>
      </w:pPr>
      <w:r w:rsidRPr="0029348E">
        <w:rPr>
          <w:color w:val="000000"/>
          <w:sz w:val="28"/>
          <w:szCs w:val="28"/>
        </w:rPr>
        <w:t>6.6.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14:paraId="59DFCDBD" w14:textId="77777777" w:rsidR="0029348E" w:rsidRPr="0029348E" w:rsidRDefault="0029348E" w:rsidP="0029348E">
      <w:pPr>
        <w:spacing w:line="360" w:lineRule="exact"/>
        <w:ind w:firstLine="720"/>
        <w:jc w:val="both"/>
        <w:rPr>
          <w:color w:val="000000"/>
          <w:sz w:val="28"/>
          <w:szCs w:val="28"/>
        </w:rPr>
      </w:pPr>
      <w:r w:rsidRPr="0029348E">
        <w:rPr>
          <w:color w:val="000000"/>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14:paraId="79E4C15F" w14:textId="77777777" w:rsidR="0029348E" w:rsidRPr="0029348E" w:rsidRDefault="0029348E" w:rsidP="0029348E">
      <w:pPr>
        <w:spacing w:line="360" w:lineRule="exact"/>
        <w:ind w:firstLine="720"/>
        <w:jc w:val="both"/>
        <w:rPr>
          <w:color w:val="000000"/>
          <w:sz w:val="28"/>
          <w:szCs w:val="28"/>
        </w:rPr>
      </w:pPr>
      <w:r w:rsidRPr="0029348E">
        <w:rPr>
          <w:color w:val="000000"/>
          <w:sz w:val="28"/>
          <w:szCs w:val="28"/>
        </w:rPr>
        <w:lastRenderedPageBreak/>
        <w:t>6.6.1. Ответственность за выдачу результата предоставления муниципальной услуги несет сотрудник МФЦ, уполномоченный руководителем МФЦ.</w:t>
      </w:r>
    </w:p>
    <w:p w14:paraId="57DB4110" w14:textId="77777777" w:rsidR="0029348E" w:rsidRPr="0029348E" w:rsidRDefault="0029348E" w:rsidP="0029348E">
      <w:pPr>
        <w:spacing w:line="360" w:lineRule="exact"/>
        <w:ind w:firstLine="720"/>
        <w:jc w:val="both"/>
        <w:rPr>
          <w:color w:val="000000"/>
          <w:sz w:val="28"/>
          <w:szCs w:val="28"/>
        </w:rPr>
      </w:pPr>
      <w:r w:rsidRPr="0029348E">
        <w:rPr>
          <w:color w:val="000000"/>
          <w:sz w:val="28"/>
          <w:szCs w:val="28"/>
        </w:rPr>
        <w:t>6.6.2. Для получения результата предоставления муниципальной услуги в МФЦ заявитель предъявляет документ, удостоверяющий его личность и расписку.</w:t>
      </w:r>
    </w:p>
    <w:p w14:paraId="115BDDDB" w14:textId="77777777" w:rsidR="0029348E" w:rsidRPr="0029348E" w:rsidRDefault="0029348E" w:rsidP="0029348E">
      <w:pPr>
        <w:spacing w:line="360" w:lineRule="exact"/>
        <w:ind w:firstLine="720"/>
        <w:jc w:val="both"/>
        <w:rPr>
          <w:color w:val="000000"/>
          <w:sz w:val="28"/>
          <w:szCs w:val="28"/>
        </w:rPr>
      </w:pPr>
      <w:r w:rsidRPr="0029348E">
        <w:rPr>
          <w:color w:val="000000"/>
          <w:sz w:val="28"/>
          <w:szCs w:val="28"/>
        </w:rPr>
        <w:t>6.6.3. 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14:paraId="0C5AC246" w14:textId="77777777" w:rsidR="0029348E" w:rsidRPr="0029348E" w:rsidRDefault="0029348E" w:rsidP="0029348E">
      <w:pPr>
        <w:spacing w:line="360" w:lineRule="exact"/>
        <w:ind w:firstLine="720"/>
        <w:jc w:val="both"/>
        <w:rPr>
          <w:color w:val="000000"/>
          <w:sz w:val="28"/>
          <w:szCs w:val="28"/>
        </w:rPr>
      </w:pPr>
      <w:r w:rsidRPr="0029348E">
        <w:rPr>
          <w:color w:val="000000"/>
          <w:sz w:val="28"/>
          <w:szCs w:val="28"/>
        </w:rPr>
        <w:t>6.6.4. 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14:paraId="10DBB540" w14:textId="77777777" w:rsidR="0029348E" w:rsidRPr="0029348E" w:rsidRDefault="0029348E" w:rsidP="0029348E">
      <w:pPr>
        <w:spacing w:line="360" w:lineRule="exact"/>
        <w:ind w:firstLine="720"/>
        <w:jc w:val="both"/>
        <w:rPr>
          <w:color w:val="000000"/>
          <w:sz w:val="28"/>
          <w:szCs w:val="28"/>
        </w:rPr>
      </w:pPr>
      <w:r w:rsidRPr="0029348E">
        <w:rPr>
          <w:color w:val="000000"/>
          <w:sz w:val="28"/>
          <w:szCs w:val="28"/>
        </w:rPr>
        <w:t>6.6.5. Невостребованные документы хранятся в МФЦ в течение 30 дней, после чего передаются в уполномоченный орган.</w:t>
      </w:r>
    </w:p>
    <w:p w14:paraId="57C5061B" w14:textId="77777777" w:rsidR="0029348E" w:rsidRPr="0029348E" w:rsidRDefault="0029348E" w:rsidP="0029348E">
      <w:pPr>
        <w:spacing w:line="360" w:lineRule="exact"/>
        <w:ind w:firstLine="720"/>
        <w:jc w:val="both"/>
        <w:rPr>
          <w:color w:val="000000"/>
          <w:sz w:val="28"/>
          <w:szCs w:val="28"/>
        </w:rPr>
      </w:pPr>
      <w:r w:rsidRPr="0029348E">
        <w:rPr>
          <w:color w:val="000000"/>
          <w:sz w:val="28"/>
          <w:szCs w:val="28"/>
        </w:rPr>
        <w:t>6.7.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14:paraId="3C8819F1" w14:textId="77777777" w:rsidR="0029348E" w:rsidRPr="0029348E" w:rsidRDefault="0029348E" w:rsidP="0029348E">
      <w:pPr>
        <w:spacing w:line="360" w:lineRule="exact"/>
        <w:ind w:firstLine="720"/>
        <w:jc w:val="both"/>
        <w:rPr>
          <w:color w:val="000000"/>
          <w:sz w:val="28"/>
          <w:szCs w:val="28"/>
        </w:rPr>
      </w:pPr>
      <w:r w:rsidRPr="0029348E">
        <w:rPr>
          <w:color w:val="000000"/>
          <w:sz w:val="28"/>
          <w:szCs w:val="28"/>
        </w:rPr>
        <w:t xml:space="preserve">6.8. Досудебное (внесудебное) обжалование решений и действий (бездействия) МФЦ, сотрудника МФЦ осуществляется в порядке, предусмотренном </w:t>
      </w:r>
      <w:hyperlink w:anchor="Par358" w:tooltip="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w:history="1">
        <w:r w:rsidRPr="0029348E">
          <w:rPr>
            <w:color w:val="0000FF"/>
            <w:sz w:val="28"/>
            <w:szCs w:val="28"/>
            <w:u w:val="single"/>
          </w:rPr>
          <w:t>пунктом 5.1</w:t>
        </w:r>
      </w:hyperlink>
      <w:r w:rsidRPr="0029348E">
        <w:rPr>
          <w:color w:val="000000"/>
          <w:sz w:val="28"/>
          <w:szCs w:val="28"/>
        </w:rPr>
        <w:t xml:space="preserve"> настоящего административного регламента.</w:t>
      </w:r>
    </w:p>
    <w:p w14:paraId="4C580E1D" w14:textId="77777777" w:rsidR="0029348E" w:rsidRPr="0029348E" w:rsidRDefault="0029348E" w:rsidP="0029348E">
      <w:pPr>
        <w:spacing w:line="360" w:lineRule="exact"/>
        <w:ind w:firstLine="720"/>
        <w:jc w:val="both"/>
        <w:rPr>
          <w:color w:val="000000"/>
          <w:sz w:val="28"/>
          <w:szCs w:val="28"/>
        </w:rPr>
      </w:pPr>
    </w:p>
    <w:p w14:paraId="69224706" w14:textId="77777777" w:rsidR="0029348E" w:rsidRPr="0029348E" w:rsidRDefault="0029348E" w:rsidP="0029348E">
      <w:pPr>
        <w:spacing w:line="360" w:lineRule="exact"/>
        <w:ind w:firstLine="720"/>
        <w:jc w:val="both"/>
        <w:rPr>
          <w:sz w:val="28"/>
          <w:szCs w:val="28"/>
        </w:rPr>
      </w:pPr>
    </w:p>
    <w:p w14:paraId="630B9EDF" w14:textId="77777777" w:rsidR="0029348E" w:rsidRPr="0029348E" w:rsidRDefault="0029348E" w:rsidP="0029348E">
      <w:pPr>
        <w:autoSpaceDE w:val="0"/>
        <w:adjustRightInd w:val="0"/>
        <w:ind w:firstLine="709"/>
        <w:jc w:val="both"/>
        <w:rPr>
          <w:sz w:val="28"/>
          <w:szCs w:val="28"/>
        </w:rPr>
      </w:pPr>
    </w:p>
    <w:p w14:paraId="4FDACE37" w14:textId="25894704" w:rsidR="0029348E" w:rsidRPr="0029348E" w:rsidRDefault="0029348E" w:rsidP="0029348E">
      <w:pPr>
        <w:autoSpaceDE w:val="0"/>
        <w:adjustRightInd w:val="0"/>
        <w:spacing w:line="240" w:lineRule="exact"/>
        <w:ind w:left="5670"/>
        <w:jc w:val="both"/>
        <w:rPr>
          <w:sz w:val="28"/>
          <w:szCs w:val="28"/>
        </w:rPr>
      </w:pPr>
      <w:r w:rsidRPr="0029348E">
        <w:rPr>
          <w:sz w:val="28"/>
          <w:szCs w:val="28"/>
        </w:rPr>
        <w:br w:type="page"/>
      </w:r>
      <w:r w:rsidRPr="0029348E">
        <w:rPr>
          <w:sz w:val="28"/>
          <w:szCs w:val="28"/>
        </w:rPr>
        <w:lastRenderedPageBreak/>
        <w:t xml:space="preserve">Приложение 1 </w:t>
      </w:r>
    </w:p>
    <w:p w14:paraId="182601D4" w14:textId="7A090058" w:rsidR="0029348E" w:rsidRPr="0029348E" w:rsidRDefault="0029348E" w:rsidP="0029348E">
      <w:pPr>
        <w:autoSpaceDE w:val="0"/>
        <w:adjustRightInd w:val="0"/>
        <w:spacing w:line="240" w:lineRule="exact"/>
        <w:ind w:left="5670"/>
        <w:rPr>
          <w:sz w:val="28"/>
          <w:szCs w:val="28"/>
        </w:rPr>
      </w:pPr>
      <w:r w:rsidRPr="0029348E">
        <w:rPr>
          <w:sz w:val="28"/>
          <w:szCs w:val="28"/>
        </w:rPr>
        <w:t xml:space="preserve">к административному регламенту </w:t>
      </w:r>
      <w:r w:rsidRPr="0029348E">
        <w:rPr>
          <w:color w:val="000000"/>
          <w:sz w:val="28"/>
          <w:szCs w:val="28"/>
        </w:rPr>
        <w:t>предоставления муниципальной услуги «</w:t>
      </w:r>
      <w:r w:rsidR="002866C6" w:rsidRPr="002866C6">
        <w:rPr>
          <w:color w:val="000000"/>
          <w:sz w:val="28"/>
          <w:szCs w:val="28"/>
        </w:rPr>
        <w:t>Перевод жилого помещения в нежилое помещение и нежилого помещения в жилое помещение</w:t>
      </w:r>
      <w:r w:rsidRPr="0029348E">
        <w:rPr>
          <w:color w:val="000000"/>
          <w:sz w:val="28"/>
          <w:szCs w:val="28"/>
        </w:rPr>
        <w:t>»</w:t>
      </w:r>
      <w:r w:rsidRPr="0029348E">
        <w:rPr>
          <w:sz w:val="28"/>
          <w:szCs w:val="28"/>
        </w:rPr>
        <w:t xml:space="preserve"> </w:t>
      </w:r>
    </w:p>
    <w:p w14:paraId="0520E06F" w14:textId="77777777" w:rsidR="0029348E" w:rsidRPr="0029348E" w:rsidRDefault="0029348E" w:rsidP="0029348E">
      <w:pPr>
        <w:widowControl w:val="0"/>
        <w:autoSpaceDE w:val="0"/>
        <w:autoSpaceDN w:val="0"/>
        <w:adjustRightInd w:val="0"/>
        <w:jc w:val="center"/>
        <w:rPr>
          <w:b/>
          <w:bCs/>
          <w:sz w:val="28"/>
          <w:szCs w:val="28"/>
        </w:rPr>
      </w:pPr>
    </w:p>
    <w:p w14:paraId="594EC190" w14:textId="77777777" w:rsidR="0029348E" w:rsidRPr="0029348E" w:rsidRDefault="0029348E" w:rsidP="0029348E">
      <w:pPr>
        <w:widowControl w:val="0"/>
        <w:autoSpaceDE w:val="0"/>
        <w:autoSpaceDN w:val="0"/>
        <w:adjustRightInd w:val="0"/>
        <w:jc w:val="center"/>
        <w:rPr>
          <w:b/>
          <w:bCs/>
          <w:sz w:val="28"/>
          <w:szCs w:val="28"/>
        </w:rPr>
      </w:pPr>
    </w:p>
    <w:p w14:paraId="3D6496D7" w14:textId="77777777" w:rsidR="0029348E" w:rsidRPr="0029348E" w:rsidRDefault="0029348E" w:rsidP="0029348E">
      <w:pPr>
        <w:widowControl w:val="0"/>
        <w:autoSpaceDE w:val="0"/>
        <w:autoSpaceDN w:val="0"/>
        <w:adjustRightInd w:val="0"/>
        <w:jc w:val="center"/>
        <w:rPr>
          <w:b/>
          <w:bCs/>
          <w:sz w:val="28"/>
          <w:szCs w:val="28"/>
        </w:rPr>
      </w:pPr>
      <w:r w:rsidRPr="0029348E">
        <w:rPr>
          <w:b/>
          <w:bCs/>
          <w:sz w:val="28"/>
          <w:szCs w:val="28"/>
        </w:rPr>
        <w:t>БЛОК-СХЕМА</w:t>
      </w:r>
    </w:p>
    <w:p w14:paraId="0C832071" w14:textId="6091AA8B" w:rsidR="0029348E" w:rsidRPr="0029348E" w:rsidRDefault="0029348E" w:rsidP="002866C6">
      <w:pPr>
        <w:widowControl w:val="0"/>
        <w:autoSpaceDE w:val="0"/>
        <w:autoSpaceDN w:val="0"/>
        <w:adjustRightInd w:val="0"/>
        <w:jc w:val="center"/>
        <w:rPr>
          <w:b/>
          <w:bCs/>
          <w:sz w:val="28"/>
          <w:szCs w:val="28"/>
        </w:rPr>
      </w:pPr>
      <w:r w:rsidRPr="0029348E">
        <w:rPr>
          <w:b/>
          <w:bCs/>
          <w:sz w:val="28"/>
          <w:szCs w:val="28"/>
        </w:rPr>
        <w:t>ПРЕДОСТАВЛЕНИЯ МУНИЦИПАЛЬНОЙ УСЛУГИ «</w:t>
      </w:r>
      <w:r w:rsidR="002866C6" w:rsidRPr="002866C6">
        <w:rPr>
          <w:b/>
          <w:bCs/>
          <w:caps/>
          <w:sz w:val="28"/>
          <w:szCs w:val="28"/>
        </w:rPr>
        <w:t>Перевод жилого помещения в нежилое помещение и нежилого помещения в жилое помещение</w:t>
      </w:r>
      <w:r w:rsidRPr="0029348E">
        <w:rPr>
          <w:b/>
          <w:bCs/>
          <w:sz w:val="28"/>
          <w:szCs w:val="28"/>
        </w:rPr>
        <w:t>»</w:t>
      </w:r>
    </w:p>
    <w:p w14:paraId="1D804AFF" w14:textId="77777777" w:rsidR="0029348E" w:rsidRPr="0029348E" w:rsidRDefault="0029348E" w:rsidP="0029348E">
      <w:pPr>
        <w:widowControl w:val="0"/>
        <w:autoSpaceDE w:val="0"/>
        <w:autoSpaceDN w:val="0"/>
        <w:adjustRightInd w:val="0"/>
        <w:jc w:val="both"/>
      </w:pPr>
    </w:p>
    <w:p w14:paraId="5DC9D819" w14:textId="77777777" w:rsidR="0029348E" w:rsidRPr="0029348E" w:rsidRDefault="0029348E" w:rsidP="0029348E">
      <w:pPr>
        <w:widowControl w:val="0"/>
        <w:autoSpaceDE w:val="0"/>
        <w:autoSpaceDN w:val="0"/>
        <w:adjustRightInd w:val="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118"/>
        <w:gridCol w:w="2835"/>
        <w:gridCol w:w="3118"/>
      </w:tblGrid>
      <w:tr w:rsidR="0029348E" w:rsidRPr="0029348E" w14:paraId="51DA386A" w14:textId="77777777" w:rsidTr="0029348E">
        <w:tc>
          <w:tcPr>
            <w:tcW w:w="3118" w:type="dxa"/>
            <w:tcBorders>
              <w:right w:val="single" w:sz="4" w:space="0" w:color="auto"/>
            </w:tcBorders>
          </w:tcPr>
          <w:p w14:paraId="23743184" w14:textId="77777777" w:rsidR="0029348E" w:rsidRPr="0029348E" w:rsidRDefault="0029348E" w:rsidP="0029348E">
            <w:pPr>
              <w:widowControl w:val="0"/>
              <w:autoSpaceDE w:val="0"/>
              <w:autoSpaceDN w:val="0"/>
              <w:adjustRightInd w:val="0"/>
              <w:jc w:val="center"/>
            </w:pPr>
          </w:p>
        </w:tc>
        <w:tc>
          <w:tcPr>
            <w:tcW w:w="2835" w:type="dxa"/>
            <w:tcBorders>
              <w:top w:val="single" w:sz="4" w:space="0" w:color="auto"/>
              <w:left w:val="single" w:sz="4" w:space="0" w:color="auto"/>
              <w:bottom w:val="single" w:sz="4" w:space="0" w:color="auto"/>
              <w:right w:val="single" w:sz="4" w:space="0" w:color="auto"/>
            </w:tcBorders>
          </w:tcPr>
          <w:p w14:paraId="3B9C6726" w14:textId="77777777" w:rsidR="0029348E" w:rsidRPr="0029348E" w:rsidRDefault="0029348E" w:rsidP="0029348E">
            <w:pPr>
              <w:widowControl w:val="0"/>
              <w:autoSpaceDE w:val="0"/>
              <w:autoSpaceDN w:val="0"/>
              <w:adjustRightInd w:val="0"/>
              <w:jc w:val="center"/>
            </w:pPr>
            <w:r w:rsidRPr="0029348E">
              <w:t>Заявитель</w:t>
            </w:r>
          </w:p>
        </w:tc>
        <w:tc>
          <w:tcPr>
            <w:tcW w:w="3118" w:type="dxa"/>
            <w:tcBorders>
              <w:left w:val="single" w:sz="4" w:space="0" w:color="auto"/>
            </w:tcBorders>
          </w:tcPr>
          <w:p w14:paraId="7A2E009B" w14:textId="77777777" w:rsidR="0029348E" w:rsidRPr="0029348E" w:rsidRDefault="0029348E" w:rsidP="0029348E">
            <w:pPr>
              <w:widowControl w:val="0"/>
              <w:autoSpaceDE w:val="0"/>
              <w:autoSpaceDN w:val="0"/>
              <w:adjustRightInd w:val="0"/>
              <w:jc w:val="center"/>
            </w:pPr>
          </w:p>
        </w:tc>
      </w:tr>
      <w:tr w:rsidR="0029348E" w:rsidRPr="0029348E" w14:paraId="5E6B7FA9" w14:textId="77777777" w:rsidTr="0029348E">
        <w:tc>
          <w:tcPr>
            <w:tcW w:w="9071" w:type="dxa"/>
            <w:gridSpan w:val="3"/>
            <w:tcBorders>
              <w:bottom w:val="single" w:sz="4" w:space="0" w:color="auto"/>
            </w:tcBorders>
          </w:tcPr>
          <w:p w14:paraId="3BB308F5" w14:textId="7CD78E8A" w:rsidR="0029348E" w:rsidRPr="0029348E" w:rsidRDefault="0029348E" w:rsidP="0029348E">
            <w:pPr>
              <w:widowControl w:val="0"/>
              <w:autoSpaceDE w:val="0"/>
              <w:autoSpaceDN w:val="0"/>
              <w:adjustRightInd w:val="0"/>
              <w:jc w:val="center"/>
            </w:pPr>
            <w:r w:rsidRPr="0029348E">
              <w:rPr>
                <w:noProof/>
                <w:position w:val="-6"/>
              </w:rPr>
              <w:drawing>
                <wp:inline distT="0" distB="0" distL="0" distR="0" wp14:anchorId="13781D11" wp14:editId="52901738">
                  <wp:extent cx="171450" cy="23812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29348E" w:rsidRPr="0029348E" w14:paraId="649D8A84" w14:textId="77777777" w:rsidTr="0029348E">
        <w:tc>
          <w:tcPr>
            <w:tcW w:w="9071" w:type="dxa"/>
            <w:gridSpan w:val="3"/>
            <w:tcBorders>
              <w:top w:val="single" w:sz="4" w:space="0" w:color="auto"/>
              <w:left w:val="single" w:sz="4" w:space="0" w:color="auto"/>
              <w:bottom w:val="single" w:sz="4" w:space="0" w:color="auto"/>
              <w:right w:val="single" w:sz="4" w:space="0" w:color="auto"/>
            </w:tcBorders>
          </w:tcPr>
          <w:p w14:paraId="5D0D5C5F" w14:textId="77777777" w:rsidR="0029348E" w:rsidRPr="0029348E" w:rsidRDefault="0029348E" w:rsidP="0029348E">
            <w:pPr>
              <w:widowControl w:val="0"/>
              <w:autoSpaceDE w:val="0"/>
              <w:autoSpaceDN w:val="0"/>
              <w:adjustRightInd w:val="0"/>
              <w:jc w:val="center"/>
            </w:pPr>
            <w:r w:rsidRPr="0029348E">
              <w:t>Прием и регистрация заявления и документов на предоставление муниципальной услуги 1 рабочий день</w:t>
            </w:r>
          </w:p>
        </w:tc>
      </w:tr>
      <w:tr w:rsidR="0029348E" w:rsidRPr="0029348E" w14:paraId="16DEB5D4" w14:textId="77777777" w:rsidTr="0029348E">
        <w:tc>
          <w:tcPr>
            <w:tcW w:w="9071" w:type="dxa"/>
            <w:gridSpan w:val="3"/>
            <w:tcBorders>
              <w:top w:val="single" w:sz="4" w:space="0" w:color="auto"/>
              <w:bottom w:val="single" w:sz="4" w:space="0" w:color="auto"/>
            </w:tcBorders>
          </w:tcPr>
          <w:p w14:paraId="0AD7DA46" w14:textId="20083DC7" w:rsidR="0029348E" w:rsidRPr="0029348E" w:rsidRDefault="0029348E" w:rsidP="0029348E">
            <w:pPr>
              <w:widowControl w:val="0"/>
              <w:autoSpaceDE w:val="0"/>
              <w:autoSpaceDN w:val="0"/>
              <w:adjustRightInd w:val="0"/>
              <w:jc w:val="center"/>
              <w:rPr>
                <w:noProof/>
                <w:position w:val="-6"/>
              </w:rPr>
            </w:pPr>
            <w:r w:rsidRPr="0029348E">
              <w:rPr>
                <w:noProof/>
                <w:position w:val="-6"/>
              </w:rPr>
              <w:drawing>
                <wp:inline distT="0" distB="0" distL="0" distR="0" wp14:anchorId="01FFE175" wp14:editId="60866CC9">
                  <wp:extent cx="171450" cy="238125"/>
                  <wp:effectExtent l="0" t="0" r="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32"/>
            </w:tblGrid>
            <w:tr w:rsidR="0029348E" w:rsidRPr="0029348E" w14:paraId="5F19A365" w14:textId="77777777" w:rsidTr="0029348E">
              <w:tc>
                <w:tcPr>
                  <w:tcW w:w="8932" w:type="dxa"/>
                  <w:shd w:val="clear" w:color="auto" w:fill="auto"/>
                </w:tcPr>
                <w:p w14:paraId="15DD6DA0" w14:textId="77777777" w:rsidR="0029348E" w:rsidRPr="0029348E" w:rsidRDefault="0029348E" w:rsidP="0029348E">
                  <w:pPr>
                    <w:widowControl w:val="0"/>
                    <w:autoSpaceDE w:val="0"/>
                    <w:autoSpaceDN w:val="0"/>
                    <w:adjustRightInd w:val="0"/>
                    <w:jc w:val="center"/>
                    <w:rPr>
                      <w:noProof/>
                      <w:position w:val="-6"/>
                    </w:rPr>
                  </w:pPr>
                  <w:r w:rsidRPr="0029348E">
                    <w:rPr>
                      <w:noProof/>
                      <w:position w:val="-6"/>
                    </w:rPr>
                    <w:t>Формирование и направление межведомственных запросов в органы (организации), участвующие в предоставлении муниципальной услуги (при необходимости) 8 рабочих дней</w:t>
                  </w:r>
                </w:p>
                <w:p w14:paraId="6AC33D75" w14:textId="77777777" w:rsidR="0029348E" w:rsidRPr="0029348E" w:rsidRDefault="0029348E" w:rsidP="0029348E">
                  <w:pPr>
                    <w:widowControl w:val="0"/>
                    <w:autoSpaceDE w:val="0"/>
                    <w:autoSpaceDN w:val="0"/>
                    <w:adjustRightInd w:val="0"/>
                    <w:jc w:val="center"/>
                    <w:rPr>
                      <w:noProof/>
                      <w:position w:val="-6"/>
                    </w:rPr>
                  </w:pPr>
                </w:p>
              </w:tc>
            </w:tr>
          </w:tbl>
          <w:p w14:paraId="759E3720" w14:textId="17D2F133" w:rsidR="0029348E" w:rsidRPr="0029348E" w:rsidRDefault="0029348E" w:rsidP="0029348E">
            <w:pPr>
              <w:widowControl w:val="0"/>
              <w:autoSpaceDE w:val="0"/>
              <w:autoSpaceDN w:val="0"/>
              <w:adjustRightInd w:val="0"/>
              <w:jc w:val="center"/>
              <w:rPr>
                <w:noProof/>
                <w:position w:val="-6"/>
              </w:rPr>
            </w:pPr>
            <w:r w:rsidRPr="0029348E">
              <w:rPr>
                <w:noProof/>
                <w:position w:val="-6"/>
              </w:rPr>
              <w:drawing>
                <wp:inline distT="0" distB="0" distL="0" distR="0" wp14:anchorId="5078F588" wp14:editId="0031F6BA">
                  <wp:extent cx="171450" cy="23812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32"/>
            </w:tblGrid>
            <w:tr w:rsidR="0029348E" w:rsidRPr="0029348E" w14:paraId="31F346BB" w14:textId="77777777" w:rsidTr="0029348E">
              <w:tc>
                <w:tcPr>
                  <w:tcW w:w="8932" w:type="dxa"/>
                  <w:shd w:val="clear" w:color="auto" w:fill="auto"/>
                </w:tcPr>
                <w:p w14:paraId="51B5B3DF" w14:textId="785FDD01" w:rsidR="0029348E" w:rsidRPr="0029348E" w:rsidRDefault="0029348E" w:rsidP="0029348E">
                  <w:pPr>
                    <w:widowControl w:val="0"/>
                    <w:autoSpaceDE w:val="0"/>
                    <w:autoSpaceDN w:val="0"/>
                    <w:adjustRightInd w:val="0"/>
                    <w:jc w:val="center"/>
                    <w:rPr>
                      <w:noProof/>
                      <w:position w:val="-6"/>
                    </w:rPr>
                  </w:pPr>
                  <w:r w:rsidRPr="0029348E">
                    <w:rPr>
                      <w:noProof/>
                      <w:position w:val="-6"/>
                    </w:rPr>
                    <w:t xml:space="preserve">Уведомление заявителя о представлении документов и (или) информации, необходимой для </w:t>
                  </w:r>
                  <w:r w:rsidR="0023229B" w:rsidRPr="0023229B">
                    <w:rPr>
                      <w:noProof/>
                      <w:position w:val="-6"/>
                    </w:rPr>
                    <w:t>перевод</w:t>
                  </w:r>
                  <w:r w:rsidR="0023229B">
                    <w:rPr>
                      <w:noProof/>
                      <w:position w:val="-6"/>
                    </w:rPr>
                    <w:t>а</w:t>
                  </w:r>
                  <w:r w:rsidR="0023229B" w:rsidRPr="0023229B">
                    <w:rPr>
                      <w:noProof/>
                      <w:position w:val="-6"/>
                    </w:rPr>
                    <w:t xml:space="preserve"> жилого помещения в нежилое помещение или нежилого помещения в жилое помещение</w:t>
                  </w:r>
                  <w:r w:rsidR="0023229B">
                    <w:rPr>
                      <w:noProof/>
                      <w:position w:val="-6"/>
                    </w:rPr>
                    <w:t xml:space="preserve"> </w:t>
                  </w:r>
                  <w:r w:rsidRPr="0029348E">
                    <w:rPr>
                      <w:noProof/>
                      <w:position w:val="-6"/>
                    </w:rPr>
                    <w:t xml:space="preserve"> при отсутствии сведений по запросу органа, предоставляющего муниципальную услугу 16 рабочих дней</w:t>
                  </w:r>
                </w:p>
                <w:p w14:paraId="42C2458F" w14:textId="77777777" w:rsidR="0029348E" w:rsidRPr="0029348E" w:rsidRDefault="0029348E" w:rsidP="0029348E">
                  <w:pPr>
                    <w:widowControl w:val="0"/>
                    <w:autoSpaceDE w:val="0"/>
                    <w:autoSpaceDN w:val="0"/>
                    <w:adjustRightInd w:val="0"/>
                    <w:jc w:val="center"/>
                    <w:rPr>
                      <w:noProof/>
                      <w:position w:val="-6"/>
                    </w:rPr>
                  </w:pPr>
                </w:p>
              </w:tc>
            </w:tr>
          </w:tbl>
          <w:p w14:paraId="5CED4E39" w14:textId="3B87C54D" w:rsidR="0029348E" w:rsidRPr="0029348E" w:rsidRDefault="0029348E" w:rsidP="0029348E">
            <w:pPr>
              <w:widowControl w:val="0"/>
              <w:autoSpaceDE w:val="0"/>
              <w:autoSpaceDN w:val="0"/>
              <w:adjustRightInd w:val="0"/>
              <w:jc w:val="center"/>
            </w:pPr>
            <w:r w:rsidRPr="0029348E">
              <w:rPr>
                <w:noProof/>
              </w:rPr>
              <w:drawing>
                <wp:inline distT="0" distB="0" distL="0" distR="0" wp14:anchorId="4B704CCE" wp14:editId="49E0436F">
                  <wp:extent cx="171450" cy="23812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29348E" w:rsidRPr="0029348E" w14:paraId="018E51B0" w14:textId="77777777" w:rsidTr="0029348E">
        <w:tc>
          <w:tcPr>
            <w:tcW w:w="9071" w:type="dxa"/>
            <w:gridSpan w:val="3"/>
            <w:tcBorders>
              <w:top w:val="single" w:sz="4" w:space="0" w:color="auto"/>
              <w:left w:val="single" w:sz="4" w:space="0" w:color="auto"/>
              <w:bottom w:val="single" w:sz="4" w:space="0" w:color="auto"/>
              <w:right w:val="single" w:sz="4" w:space="0" w:color="auto"/>
            </w:tcBorders>
          </w:tcPr>
          <w:p w14:paraId="78F246AD" w14:textId="0AA3393C" w:rsidR="0029348E" w:rsidRPr="0029348E" w:rsidRDefault="0029348E" w:rsidP="002866C6">
            <w:pPr>
              <w:widowControl w:val="0"/>
              <w:autoSpaceDE w:val="0"/>
              <w:autoSpaceDN w:val="0"/>
              <w:adjustRightInd w:val="0"/>
              <w:jc w:val="center"/>
            </w:pPr>
            <w:r w:rsidRPr="0029348E">
              <w:t xml:space="preserve">Принятие решения о </w:t>
            </w:r>
            <w:r w:rsidR="002866C6">
              <w:t>п</w:t>
            </w:r>
            <w:r w:rsidR="002866C6" w:rsidRPr="002866C6">
              <w:t>еревод</w:t>
            </w:r>
            <w:r w:rsidR="002866C6">
              <w:t>е</w:t>
            </w:r>
            <w:r w:rsidR="002866C6" w:rsidRPr="002866C6">
              <w:t xml:space="preserve"> жилого помещения в нежилое помещение и нежилого помещения в жилое помещение </w:t>
            </w:r>
            <w:r w:rsidRPr="0029348E">
              <w:t>3 рабочих дня</w:t>
            </w:r>
          </w:p>
        </w:tc>
      </w:tr>
      <w:tr w:rsidR="0029348E" w:rsidRPr="0029348E" w14:paraId="7F29AE7D" w14:textId="77777777" w:rsidTr="0029348E">
        <w:tc>
          <w:tcPr>
            <w:tcW w:w="9071" w:type="dxa"/>
            <w:gridSpan w:val="3"/>
            <w:tcBorders>
              <w:top w:val="single" w:sz="4" w:space="0" w:color="auto"/>
              <w:bottom w:val="single" w:sz="4" w:space="0" w:color="auto"/>
            </w:tcBorders>
          </w:tcPr>
          <w:p w14:paraId="4BE083B6" w14:textId="007BC0C3" w:rsidR="0029348E" w:rsidRPr="0029348E" w:rsidRDefault="0029348E" w:rsidP="0029348E">
            <w:pPr>
              <w:widowControl w:val="0"/>
              <w:autoSpaceDE w:val="0"/>
              <w:autoSpaceDN w:val="0"/>
              <w:adjustRightInd w:val="0"/>
              <w:jc w:val="center"/>
            </w:pPr>
            <w:r w:rsidRPr="0029348E">
              <w:rPr>
                <w:noProof/>
                <w:position w:val="-6"/>
              </w:rPr>
              <w:drawing>
                <wp:inline distT="0" distB="0" distL="0" distR="0" wp14:anchorId="2E3F68FB" wp14:editId="67BE0968">
                  <wp:extent cx="171450" cy="23812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29348E" w:rsidRPr="0029348E" w14:paraId="181622F5" w14:textId="77777777" w:rsidTr="0029348E">
        <w:tc>
          <w:tcPr>
            <w:tcW w:w="9071" w:type="dxa"/>
            <w:gridSpan w:val="3"/>
            <w:tcBorders>
              <w:top w:val="single" w:sz="4" w:space="0" w:color="auto"/>
              <w:left w:val="single" w:sz="4" w:space="0" w:color="auto"/>
              <w:bottom w:val="single" w:sz="4" w:space="0" w:color="auto"/>
              <w:right w:val="single" w:sz="4" w:space="0" w:color="auto"/>
            </w:tcBorders>
          </w:tcPr>
          <w:p w14:paraId="7D17E0C0" w14:textId="77777777" w:rsidR="0029348E" w:rsidRPr="0029348E" w:rsidRDefault="0029348E" w:rsidP="0029348E">
            <w:pPr>
              <w:widowControl w:val="0"/>
              <w:autoSpaceDE w:val="0"/>
              <w:autoSpaceDN w:val="0"/>
              <w:adjustRightInd w:val="0"/>
              <w:jc w:val="center"/>
            </w:pPr>
            <w:r w:rsidRPr="0029348E">
              <w:t>Выдача (направление) документов по результатам предоставления муниципальной услуги 3 рабочих дня</w:t>
            </w:r>
          </w:p>
        </w:tc>
      </w:tr>
      <w:tr w:rsidR="0029348E" w:rsidRPr="0029348E" w14:paraId="734BD1B1" w14:textId="77777777" w:rsidTr="0029348E">
        <w:tc>
          <w:tcPr>
            <w:tcW w:w="9071" w:type="dxa"/>
            <w:gridSpan w:val="3"/>
            <w:tcBorders>
              <w:top w:val="single" w:sz="4" w:space="0" w:color="auto"/>
            </w:tcBorders>
          </w:tcPr>
          <w:p w14:paraId="2447D890" w14:textId="169EC12C" w:rsidR="0029348E" w:rsidRPr="0029348E" w:rsidRDefault="0029348E" w:rsidP="0029348E">
            <w:pPr>
              <w:widowControl w:val="0"/>
              <w:autoSpaceDE w:val="0"/>
              <w:autoSpaceDN w:val="0"/>
              <w:adjustRightInd w:val="0"/>
              <w:jc w:val="center"/>
            </w:pPr>
            <w:r w:rsidRPr="0029348E">
              <w:rPr>
                <w:noProof/>
                <w:position w:val="-6"/>
              </w:rPr>
              <w:drawing>
                <wp:inline distT="0" distB="0" distL="0" distR="0" wp14:anchorId="51AB3F79" wp14:editId="20A28A42">
                  <wp:extent cx="171450" cy="2381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29348E" w:rsidRPr="0029348E" w14:paraId="2805A3B2" w14:textId="77777777" w:rsidTr="0029348E">
        <w:tc>
          <w:tcPr>
            <w:tcW w:w="3118" w:type="dxa"/>
            <w:tcBorders>
              <w:right w:val="single" w:sz="4" w:space="0" w:color="auto"/>
            </w:tcBorders>
          </w:tcPr>
          <w:p w14:paraId="3EB87B25" w14:textId="77777777" w:rsidR="0029348E" w:rsidRPr="0029348E" w:rsidRDefault="0029348E" w:rsidP="0029348E">
            <w:pPr>
              <w:widowControl w:val="0"/>
              <w:autoSpaceDE w:val="0"/>
              <w:autoSpaceDN w:val="0"/>
              <w:adjustRightInd w:val="0"/>
              <w:jc w:val="center"/>
            </w:pPr>
          </w:p>
        </w:tc>
        <w:tc>
          <w:tcPr>
            <w:tcW w:w="2835" w:type="dxa"/>
            <w:tcBorders>
              <w:top w:val="single" w:sz="4" w:space="0" w:color="auto"/>
              <w:left w:val="single" w:sz="4" w:space="0" w:color="auto"/>
              <w:bottom w:val="single" w:sz="4" w:space="0" w:color="auto"/>
              <w:right w:val="single" w:sz="4" w:space="0" w:color="auto"/>
            </w:tcBorders>
          </w:tcPr>
          <w:p w14:paraId="4659206B" w14:textId="77777777" w:rsidR="0029348E" w:rsidRPr="0029348E" w:rsidRDefault="0029348E" w:rsidP="0029348E">
            <w:pPr>
              <w:widowControl w:val="0"/>
              <w:autoSpaceDE w:val="0"/>
              <w:autoSpaceDN w:val="0"/>
              <w:adjustRightInd w:val="0"/>
              <w:jc w:val="center"/>
            </w:pPr>
            <w:r w:rsidRPr="0029348E">
              <w:t>Заявитель</w:t>
            </w:r>
          </w:p>
        </w:tc>
        <w:tc>
          <w:tcPr>
            <w:tcW w:w="3118" w:type="dxa"/>
            <w:tcBorders>
              <w:left w:val="single" w:sz="4" w:space="0" w:color="auto"/>
            </w:tcBorders>
          </w:tcPr>
          <w:p w14:paraId="643D8AE0" w14:textId="77777777" w:rsidR="0029348E" w:rsidRPr="0029348E" w:rsidRDefault="0029348E" w:rsidP="0029348E">
            <w:pPr>
              <w:widowControl w:val="0"/>
              <w:autoSpaceDE w:val="0"/>
              <w:autoSpaceDN w:val="0"/>
              <w:adjustRightInd w:val="0"/>
              <w:jc w:val="center"/>
            </w:pPr>
          </w:p>
        </w:tc>
      </w:tr>
    </w:tbl>
    <w:p w14:paraId="7B65A1DA" w14:textId="77777777" w:rsidR="0029348E" w:rsidRPr="0029348E" w:rsidRDefault="0029348E" w:rsidP="0029348E">
      <w:pPr>
        <w:widowControl w:val="0"/>
        <w:autoSpaceDE w:val="0"/>
        <w:autoSpaceDN w:val="0"/>
        <w:adjustRightInd w:val="0"/>
        <w:jc w:val="both"/>
      </w:pPr>
    </w:p>
    <w:p w14:paraId="04FF1F43" w14:textId="4F9BB72B" w:rsidR="0029348E" w:rsidRDefault="0029348E" w:rsidP="0029348E">
      <w:pPr>
        <w:autoSpaceDE w:val="0"/>
        <w:adjustRightInd w:val="0"/>
        <w:spacing w:line="240" w:lineRule="exact"/>
        <w:ind w:firstLine="709"/>
        <w:jc w:val="both"/>
        <w:rPr>
          <w:color w:val="000000"/>
          <w:sz w:val="28"/>
          <w:szCs w:val="28"/>
        </w:rPr>
      </w:pPr>
    </w:p>
    <w:p w14:paraId="23CEC87C" w14:textId="77777777" w:rsidR="004F20EA" w:rsidRPr="0029348E" w:rsidRDefault="004F20EA" w:rsidP="0029348E">
      <w:pPr>
        <w:autoSpaceDE w:val="0"/>
        <w:adjustRightInd w:val="0"/>
        <w:spacing w:line="240" w:lineRule="exact"/>
        <w:ind w:firstLine="709"/>
        <w:jc w:val="both"/>
        <w:rPr>
          <w:color w:val="000000"/>
          <w:sz w:val="28"/>
          <w:szCs w:val="28"/>
        </w:rPr>
      </w:pPr>
    </w:p>
    <w:p w14:paraId="4A5EF294" w14:textId="77777777" w:rsidR="0029348E" w:rsidRPr="0029348E" w:rsidRDefault="0029348E" w:rsidP="0029348E">
      <w:pPr>
        <w:autoSpaceDE w:val="0"/>
        <w:adjustRightInd w:val="0"/>
        <w:spacing w:line="240" w:lineRule="exact"/>
        <w:ind w:firstLine="709"/>
        <w:jc w:val="both"/>
        <w:rPr>
          <w:color w:val="000000"/>
          <w:sz w:val="28"/>
          <w:szCs w:val="28"/>
        </w:rPr>
      </w:pPr>
    </w:p>
    <w:p w14:paraId="378CFC2C" w14:textId="77777777" w:rsidR="0029348E" w:rsidRPr="0029348E" w:rsidRDefault="0029348E" w:rsidP="0029348E">
      <w:pPr>
        <w:autoSpaceDE w:val="0"/>
        <w:adjustRightInd w:val="0"/>
        <w:spacing w:line="240" w:lineRule="exact"/>
        <w:ind w:firstLine="709"/>
        <w:jc w:val="both"/>
        <w:rPr>
          <w:color w:val="000000"/>
          <w:sz w:val="28"/>
          <w:szCs w:val="28"/>
        </w:rPr>
      </w:pPr>
    </w:p>
    <w:p w14:paraId="00D79658" w14:textId="77777777" w:rsidR="00FC306C" w:rsidRPr="00FC306C" w:rsidRDefault="00FC306C" w:rsidP="00FC306C">
      <w:pPr>
        <w:widowControl w:val="0"/>
        <w:autoSpaceDE w:val="0"/>
        <w:autoSpaceDN w:val="0"/>
        <w:adjustRightInd w:val="0"/>
        <w:spacing w:line="240" w:lineRule="exact"/>
        <w:ind w:left="5670"/>
        <w:outlineLvl w:val="1"/>
        <w:rPr>
          <w:sz w:val="28"/>
          <w:szCs w:val="28"/>
        </w:rPr>
      </w:pPr>
      <w:r w:rsidRPr="00FC306C">
        <w:rPr>
          <w:sz w:val="28"/>
          <w:szCs w:val="28"/>
        </w:rPr>
        <w:lastRenderedPageBreak/>
        <w:t>Приложение 2</w:t>
      </w:r>
    </w:p>
    <w:p w14:paraId="69AF6E8E" w14:textId="77777777" w:rsidR="00FC306C" w:rsidRPr="00FC306C" w:rsidRDefault="00FC306C" w:rsidP="00FC306C">
      <w:pPr>
        <w:widowControl w:val="0"/>
        <w:autoSpaceDE w:val="0"/>
        <w:autoSpaceDN w:val="0"/>
        <w:adjustRightInd w:val="0"/>
        <w:spacing w:line="240" w:lineRule="exact"/>
        <w:ind w:left="5670"/>
        <w:outlineLvl w:val="1"/>
        <w:rPr>
          <w:sz w:val="28"/>
          <w:szCs w:val="28"/>
        </w:rPr>
      </w:pPr>
      <w:r w:rsidRPr="00FC306C">
        <w:rPr>
          <w:sz w:val="28"/>
          <w:szCs w:val="28"/>
        </w:rPr>
        <w:t>к административному регламенту</w:t>
      </w:r>
    </w:p>
    <w:p w14:paraId="0A312D75" w14:textId="77777777" w:rsidR="00FC306C" w:rsidRPr="00FC306C" w:rsidRDefault="00FC306C" w:rsidP="00FC306C">
      <w:pPr>
        <w:widowControl w:val="0"/>
        <w:autoSpaceDE w:val="0"/>
        <w:autoSpaceDN w:val="0"/>
        <w:adjustRightInd w:val="0"/>
        <w:spacing w:line="240" w:lineRule="exact"/>
        <w:ind w:left="5670"/>
        <w:outlineLvl w:val="1"/>
        <w:rPr>
          <w:sz w:val="28"/>
          <w:szCs w:val="28"/>
        </w:rPr>
      </w:pPr>
      <w:r w:rsidRPr="00FC306C">
        <w:rPr>
          <w:sz w:val="28"/>
          <w:szCs w:val="28"/>
        </w:rPr>
        <w:t>предоставления муниципальной услуги «Перевод жилого помещения в нежилое помещение и нежилого помещения в жилое помещение»</w:t>
      </w:r>
    </w:p>
    <w:p w14:paraId="31C7A615" w14:textId="7D0BFB10" w:rsidR="00FC306C" w:rsidRDefault="00FC306C" w:rsidP="0047138D">
      <w:pPr>
        <w:widowControl w:val="0"/>
        <w:autoSpaceDE w:val="0"/>
        <w:autoSpaceDN w:val="0"/>
        <w:adjustRightInd w:val="0"/>
        <w:spacing w:line="240" w:lineRule="exact"/>
        <w:ind w:left="5670"/>
        <w:outlineLvl w:val="1"/>
        <w:rPr>
          <w:sz w:val="28"/>
          <w:szCs w:val="28"/>
        </w:rPr>
      </w:pPr>
    </w:p>
    <w:p w14:paraId="4FAB80DC" w14:textId="652D80CA" w:rsidR="00FC306C" w:rsidRDefault="00FC306C" w:rsidP="0047138D">
      <w:pPr>
        <w:widowControl w:val="0"/>
        <w:autoSpaceDE w:val="0"/>
        <w:autoSpaceDN w:val="0"/>
        <w:adjustRightInd w:val="0"/>
        <w:spacing w:line="240" w:lineRule="exact"/>
        <w:ind w:left="5670"/>
        <w:outlineLvl w:val="1"/>
        <w:rPr>
          <w:sz w:val="28"/>
          <w:szCs w:val="28"/>
        </w:rPr>
      </w:pPr>
    </w:p>
    <w:p w14:paraId="451F819B" w14:textId="77777777" w:rsidR="001776B9" w:rsidRPr="0029348E" w:rsidRDefault="001776B9" w:rsidP="001776B9">
      <w:pPr>
        <w:autoSpaceDE w:val="0"/>
        <w:autoSpaceDN w:val="0"/>
        <w:ind w:left="5103"/>
      </w:pPr>
      <w:r w:rsidRPr="0029348E">
        <w:t xml:space="preserve">В  </w:t>
      </w:r>
    </w:p>
    <w:p w14:paraId="64BBF33E" w14:textId="77777777" w:rsidR="001776B9" w:rsidRPr="0029348E" w:rsidRDefault="001776B9" w:rsidP="001776B9">
      <w:pPr>
        <w:pBdr>
          <w:top w:val="single" w:sz="4" w:space="1" w:color="auto"/>
        </w:pBdr>
        <w:autoSpaceDE w:val="0"/>
        <w:autoSpaceDN w:val="0"/>
        <w:ind w:left="5387"/>
        <w:jc w:val="center"/>
        <w:rPr>
          <w:sz w:val="20"/>
          <w:szCs w:val="20"/>
        </w:rPr>
      </w:pPr>
      <w:r w:rsidRPr="0029348E">
        <w:rPr>
          <w:sz w:val="20"/>
          <w:szCs w:val="20"/>
        </w:rPr>
        <w:t>(наименование органа местного самоуправления</w:t>
      </w:r>
    </w:p>
    <w:p w14:paraId="196F8CDC" w14:textId="77777777" w:rsidR="001776B9" w:rsidRPr="0029348E" w:rsidRDefault="001776B9" w:rsidP="001776B9">
      <w:pPr>
        <w:autoSpaceDE w:val="0"/>
        <w:autoSpaceDN w:val="0"/>
        <w:ind w:left="5103"/>
      </w:pPr>
    </w:p>
    <w:p w14:paraId="677B86A5" w14:textId="77777777" w:rsidR="001776B9" w:rsidRPr="0029348E" w:rsidRDefault="001776B9" w:rsidP="001776B9">
      <w:pPr>
        <w:pBdr>
          <w:top w:val="single" w:sz="4" w:space="1" w:color="auto"/>
        </w:pBdr>
        <w:autoSpaceDE w:val="0"/>
        <w:autoSpaceDN w:val="0"/>
        <w:ind w:left="5103"/>
        <w:jc w:val="center"/>
        <w:rPr>
          <w:sz w:val="20"/>
          <w:szCs w:val="20"/>
        </w:rPr>
      </w:pPr>
      <w:r w:rsidRPr="0029348E">
        <w:rPr>
          <w:sz w:val="20"/>
          <w:szCs w:val="20"/>
        </w:rPr>
        <w:t>муниципального образования)</w:t>
      </w:r>
    </w:p>
    <w:p w14:paraId="1DB2A78B" w14:textId="77777777" w:rsidR="00FC306C" w:rsidRDefault="00FC306C" w:rsidP="0047138D">
      <w:pPr>
        <w:widowControl w:val="0"/>
        <w:autoSpaceDE w:val="0"/>
        <w:autoSpaceDN w:val="0"/>
        <w:adjustRightInd w:val="0"/>
        <w:spacing w:line="240" w:lineRule="exact"/>
        <w:ind w:left="5670"/>
        <w:outlineLvl w:val="1"/>
        <w:rPr>
          <w:sz w:val="28"/>
          <w:szCs w:val="28"/>
        </w:rPr>
      </w:pPr>
    </w:p>
    <w:p w14:paraId="426675C3" w14:textId="607E4807" w:rsidR="00FC306C" w:rsidRDefault="00FC306C" w:rsidP="0047138D">
      <w:pPr>
        <w:widowControl w:val="0"/>
        <w:autoSpaceDE w:val="0"/>
        <w:autoSpaceDN w:val="0"/>
        <w:adjustRightInd w:val="0"/>
        <w:spacing w:line="240" w:lineRule="exact"/>
        <w:ind w:left="5670"/>
        <w:outlineLvl w:val="1"/>
        <w:rPr>
          <w:sz w:val="28"/>
          <w:szCs w:val="28"/>
        </w:rPr>
      </w:pPr>
    </w:p>
    <w:p w14:paraId="40BFCA0B" w14:textId="281B2F86" w:rsidR="00FC306C" w:rsidRPr="00FC306C" w:rsidRDefault="00FC306C" w:rsidP="00FC306C">
      <w:pPr>
        <w:autoSpaceDE w:val="0"/>
        <w:autoSpaceDN w:val="0"/>
        <w:adjustRightInd w:val="0"/>
        <w:jc w:val="center"/>
        <w:rPr>
          <w:color w:val="000000"/>
          <w:sz w:val="28"/>
          <w:szCs w:val="28"/>
        </w:rPr>
      </w:pPr>
      <w:r w:rsidRPr="00FC306C">
        <w:rPr>
          <w:color w:val="000000"/>
          <w:sz w:val="28"/>
          <w:szCs w:val="28"/>
        </w:rPr>
        <w:t>З</w:t>
      </w:r>
      <w:r w:rsidR="001776B9">
        <w:rPr>
          <w:color w:val="000000"/>
          <w:sz w:val="28"/>
          <w:szCs w:val="28"/>
        </w:rPr>
        <w:t>АЯВЛЕНИЕ</w:t>
      </w:r>
    </w:p>
    <w:p w14:paraId="18B6D7CC" w14:textId="77777777" w:rsidR="00FC306C" w:rsidRPr="00FC306C" w:rsidRDefault="00FC306C" w:rsidP="00FC306C">
      <w:pPr>
        <w:autoSpaceDE w:val="0"/>
        <w:autoSpaceDN w:val="0"/>
        <w:adjustRightInd w:val="0"/>
        <w:jc w:val="center"/>
        <w:rPr>
          <w:color w:val="000000"/>
          <w:sz w:val="28"/>
          <w:szCs w:val="28"/>
        </w:rPr>
      </w:pPr>
      <w:r w:rsidRPr="00FC306C">
        <w:rPr>
          <w:color w:val="000000"/>
          <w:sz w:val="28"/>
          <w:szCs w:val="28"/>
        </w:rPr>
        <w:t>о переводе помещения</w:t>
      </w:r>
    </w:p>
    <w:p w14:paraId="398171BF" w14:textId="77777777" w:rsidR="00FC306C" w:rsidRPr="00FC306C" w:rsidRDefault="00FC306C" w:rsidP="00FC306C">
      <w:pPr>
        <w:autoSpaceDE w:val="0"/>
        <w:autoSpaceDN w:val="0"/>
        <w:adjustRightInd w:val="0"/>
        <w:jc w:val="both"/>
        <w:rPr>
          <w:color w:val="000000"/>
        </w:rPr>
      </w:pPr>
    </w:p>
    <w:p w14:paraId="35F56E8D" w14:textId="401D4692" w:rsidR="00FC306C" w:rsidRDefault="00FC306C" w:rsidP="00FC306C">
      <w:pPr>
        <w:autoSpaceDE w:val="0"/>
        <w:autoSpaceDN w:val="0"/>
        <w:adjustRightInd w:val="0"/>
        <w:jc w:val="both"/>
        <w:rPr>
          <w:color w:val="000000"/>
        </w:rPr>
      </w:pPr>
      <w:r w:rsidRPr="00FC306C">
        <w:rPr>
          <w:color w:val="000000"/>
        </w:rPr>
        <w:t>от ________________________________________________________________________________</w:t>
      </w:r>
    </w:p>
    <w:p w14:paraId="18B66D9F" w14:textId="086A1B29" w:rsidR="001776B9" w:rsidRPr="00556FAA" w:rsidRDefault="001776B9" w:rsidP="001776B9">
      <w:pPr>
        <w:autoSpaceDE w:val="0"/>
        <w:autoSpaceDN w:val="0"/>
        <w:adjustRightInd w:val="0"/>
        <w:jc w:val="both"/>
        <w:rPr>
          <w:color w:val="000000"/>
          <w:sz w:val="22"/>
          <w:szCs w:val="22"/>
        </w:rPr>
      </w:pPr>
      <w:r w:rsidRPr="00556FAA">
        <w:rPr>
          <w:color w:val="000000"/>
          <w:sz w:val="22"/>
          <w:szCs w:val="22"/>
        </w:rPr>
        <w:t xml:space="preserve">                                     (наименование или Ф.И.О. собственника помещения)</w:t>
      </w:r>
    </w:p>
    <w:p w14:paraId="239ED99C" w14:textId="762A01EA" w:rsidR="00FC306C" w:rsidRPr="00FC306C" w:rsidRDefault="00FC306C" w:rsidP="00FC306C">
      <w:pPr>
        <w:autoSpaceDE w:val="0"/>
        <w:autoSpaceDN w:val="0"/>
        <w:adjustRightInd w:val="0"/>
        <w:jc w:val="both"/>
        <w:rPr>
          <w:color w:val="000000"/>
        </w:rPr>
      </w:pPr>
      <w:r w:rsidRPr="00FC306C">
        <w:rPr>
          <w:color w:val="000000"/>
        </w:rPr>
        <w:t>проживающего(ей) по адресу: ______________________________________________________</w:t>
      </w:r>
      <w:r w:rsidR="00556FAA">
        <w:rPr>
          <w:color w:val="000000"/>
        </w:rPr>
        <w:t>__</w:t>
      </w:r>
      <w:r w:rsidRPr="00FC306C">
        <w:rPr>
          <w:color w:val="000000"/>
        </w:rPr>
        <w:t>,</w:t>
      </w:r>
    </w:p>
    <w:p w14:paraId="200F0CF7" w14:textId="4EED9A5E" w:rsidR="00FC306C" w:rsidRPr="00FC306C" w:rsidRDefault="00FC306C" w:rsidP="00FC306C">
      <w:pPr>
        <w:autoSpaceDE w:val="0"/>
        <w:autoSpaceDN w:val="0"/>
        <w:adjustRightInd w:val="0"/>
        <w:jc w:val="both"/>
        <w:rPr>
          <w:color w:val="000000"/>
        </w:rPr>
      </w:pPr>
      <w:r w:rsidRPr="00FC306C">
        <w:rPr>
          <w:color w:val="000000"/>
        </w:rPr>
        <w:t xml:space="preserve">паспорт </w:t>
      </w:r>
      <w:r w:rsidR="00556FAA">
        <w:rPr>
          <w:color w:val="000000"/>
        </w:rPr>
        <w:t>(для физического лица)</w:t>
      </w:r>
      <w:r w:rsidRPr="00FC306C">
        <w:rPr>
          <w:color w:val="000000"/>
        </w:rPr>
        <w:t>_______________________________________________________</w:t>
      </w:r>
    </w:p>
    <w:p w14:paraId="7C712AA8" w14:textId="3301B9EC" w:rsidR="00FC306C" w:rsidRPr="00FC306C" w:rsidRDefault="00FC306C" w:rsidP="00FC306C">
      <w:pPr>
        <w:autoSpaceDE w:val="0"/>
        <w:autoSpaceDN w:val="0"/>
        <w:adjustRightInd w:val="0"/>
        <w:jc w:val="both"/>
        <w:rPr>
          <w:color w:val="000000"/>
        </w:rPr>
      </w:pPr>
      <w:r w:rsidRPr="00FC306C">
        <w:rPr>
          <w:color w:val="000000"/>
        </w:rPr>
        <w:t>________________________________________________________________</w:t>
      </w:r>
      <w:r w:rsidR="00556FAA">
        <w:rPr>
          <w:color w:val="000000"/>
        </w:rPr>
        <w:t>_________________</w:t>
      </w:r>
      <w:r w:rsidRPr="00FC306C">
        <w:rPr>
          <w:color w:val="000000"/>
        </w:rPr>
        <w:t>_,</w:t>
      </w:r>
    </w:p>
    <w:p w14:paraId="1C7E6173" w14:textId="1716DC0F" w:rsidR="00FC306C" w:rsidRPr="00FC306C" w:rsidRDefault="00FC306C" w:rsidP="00FC306C">
      <w:pPr>
        <w:autoSpaceDE w:val="0"/>
        <w:autoSpaceDN w:val="0"/>
        <w:adjustRightInd w:val="0"/>
        <w:jc w:val="both"/>
        <w:rPr>
          <w:color w:val="000000"/>
        </w:rPr>
      </w:pPr>
      <w:r w:rsidRPr="00FC306C">
        <w:rPr>
          <w:color w:val="000000"/>
        </w:rPr>
        <w:t>реквизиты регистрационных документов и адрес места нахождения (для юридических лиц): _____________________________________________________________________________</w:t>
      </w:r>
      <w:r w:rsidR="00556FAA">
        <w:rPr>
          <w:color w:val="000000"/>
        </w:rPr>
        <w:t>_____</w:t>
      </w:r>
    </w:p>
    <w:p w14:paraId="376D3A57" w14:textId="07007340" w:rsidR="00FC306C" w:rsidRPr="00FC306C" w:rsidRDefault="00FC306C" w:rsidP="00FC306C">
      <w:pPr>
        <w:autoSpaceDE w:val="0"/>
        <w:autoSpaceDN w:val="0"/>
        <w:adjustRightInd w:val="0"/>
        <w:jc w:val="both"/>
        <w:rPr>
          <w:color w:val="000000"/>
        </w:rPr>
      </w:pPr>
      <w:r w:rsidRPr="00FC306C">
        <w:rPr>
          <w:color w:val="000000"/>
        </w:rPr>
        <w:t>________________________________________________________________________________</w:t>
      </w:r>
      <w:r w:rsidR="00556FAA">
        <w:rPr>
          <w:color w:val="000000"/>
        </w:rPr>
        <w:t>_</w:t>
      </w:r>
      <w:r w:rsidRPr="00FC306C">
        <w:rPr>
          <w:color w:val="000000"/>
        </w:rPr>
        <w:t xml:space="preserve">_ </w:t>
      </w:r>
    </w:p>
    <w:p w14:paraId="7463F2F8" w14:textId="58B41948" w:rsidR="00FC306C" w:rsidRPr="00FC306C" w:rsidRDefault="00FC306C" w:rsidP="00FC306C">
      <w:pPr>
        <w:autoSpaceDE w:val="0"/>
        <w:autoSpaceDN w:val="0"/>
        <w:adjustRightInd w:val="0"/>
        <w:jc w:val="center"/>
        <w:rPr>
          <w:color w:val="000000"/>
        </w:rPr>
      </w:pPr>
      <w:r w:rsidRPr="00FC306C">
        <w:rPr>
          <w:color w:val="000000"/>
        </w:rPr>
        <w:t xml:space="preserve"> (свидетельство о государственной регистрации </w:t>
      </w:r>
      <w:r w:rsidR="00556FAA">
        <w:rPr>
          <w:color w:val="000000"/>
        </w:rPr>
        <w:t>юридического лица</w:t>
      </w:r>
      <w:r w:rsidRPr="00FC306C">
        <w:rPr>
          <w:color w:val="000000"/>
        </w:rPr>
        <w:t>)</w:t>
      </w:r>
    </w:p>
    <w:p w14:paraId="277FC711" w14:textId="11450452" w:rsidR="00FC306C" w:rsidRPr="00FC306C" w:rsidRDefault="00FC306C" w:rsidP="00FC306C">
      <w:pPr>
        <w:autoSpaceDE w:val="0"/>
        <w:autoSpaceDN w:val="0"/>
        <w:adjustRightInd w:val="0"/>
        <w:jc w:val="both"/>
        <w:rPr>
          <w:color w:val="000000"/>
        </w:rPr>
      </w:pPr>
      <w:r w:rsidRPr="00FC306C">
        <w:rPr>
          <w:color w:val="000000"/>
        </w:rPr>
        <w:t>контактный телефон ______________________________________________</w:t>
      </w:r>
      <w:r w:rsidR="00556FAA">
        <w:rPr>
          <w:color w:val="000000"/>
        </w:rPr>
        <w:t>__________________</w:t>
      </w:r>
      <w:r w:rsidRPr="00FC306C">
        <w:rPr>
          <w:color w:val="000000"/>
        </w:rPr>
        <w:t>,</w:t>
      </w:r>
    </w:p>
    <w:p w14:paraId="6C04A001" w14:textId="32D1FAFD" w:rsidR="00FC306C" w:rsidRPr="00FC306C" w:rsidRDefault="00FC306C" w:rsidP="00FC306C">
      <w:pPr>
        <w:autoSpaceDE w:val="0"/>
        <w:autoSpaceDN w:val="0"/>
        <w:adjustRightInd w:val="0"/>
        <w:jc w:val="both"/>
        <w:rPr>
          <w:color w:val="000000"/>
        </w:rPr>
      </w:pPr>
      <w:r w:rsidRPr="00FC306C">
        <w:rPr>
          <w:color w:val="000000"/>
        </w:rPr>
        <w:t>действующего(ей) от имени ______________________________________________________</w:t>
      </w:r>
      <w:r w:rsidR="00556FAA">
        <w:rPr>
          <w:color w:val="000000"/>
        </w:rPr>
        <w:t>___</w:t>
      </w:r>
      <w:r w:rsidRPr="00FC306C">
        <w:rPr>
          <w:color w:val="000000"/>
        </w:rPr>
        <w:t>_</w:t>
      </w:r>
    </w:p>
    <w:p w14:paraId="087B357C" w14:textId="5FFE4EE9" w:rsidR="00FC306C" w:rsidRPr="00FC306C" w:rsidRDefault="00FC306C" w:rsidP="00FC306C">
      <w:pPr>
        <w:autoSpaceDE w:val="0"/>
        <w:autoSpaceDN w:val="0"/>
        <w:adjustRightInd w:val="0"/>
        <w:jc w:val="both"/>
        <w:rPr>
          <w:color w:val="000000"/>
        </w:rPr>
      </w:pPr>
      <w:r w:rsidRPr="00FC306C">
        <w:rPr>
          <w:color w:val="000000"/>
        </w:rPr>
        <w:t>________________________________________________________________________________</w:t>
      </w:r>
      <w:r w:rsidR="00556FAA">
        <w:rPr>
          <w:color w:val="000000"/>
        </w:rPr>
        <w:t>_</w:t>
      </w:r>
      <w:r w:rsidRPr="00FC306C">
        <w:rPr>
          <w:color w:val="000000"/>
        </w:rPr>
        <w:t>_</w:t>
      </w:r>
    </w:p>
    <w:p w14:paraId="79BF97E8" w14:textId="2EBCBDDD" w:rsidR="00FC306C" w:rsidRPr="00FC306C" w:rsidRDefault="00FC306C" w:rsidP="00FC306C">
      <w:pPr>
        <w:autoSpaceDE w:val="0"/>
        <w:autoSpaceDN w:val="0"/>
        <w:adjustRightInd w:val="0"/>
        <w:jc w:val="both"/>
        <w:rPr>
          <w:color w:val="000000"/>
        </w:rPr>
      </w:pPr>
      <w:r w:rsidRPr="00FC306C">
        <w:rPr>
          <w:color w:val="000000"/>
        </w:rPr>
        <w:t xml:space="preserve">на основании </w:t>
      </w:r>
      <w:r w:rsidR="00556FAA" w:rsidRPr="00FC306C">
        <w:rPr>
          <w:color w:val="000000"/>
        </w:rPr>
        <w:t xml:space="preserve"> </w:t>
      </w:r>
      <w:r w:rsidRPr="00FC306C">
        <w:rPr>
          <w:color w:val="000000"/>
        </w:rPr>
        <w:t>_______________________________</w:t>
      </w:r>
      <w:r w:rsidR="00556FAA">
        <w:rPr>
          <w:color w:val="000000"/>
        </w:rPr>
        <w:t>______________________</w:t>
      </w:r>
      <w:r w:rsidR="009C50EF" w:rsidRPr="00FC306C">
        <w:rPr>
          <w:color w:val="000000"/>
        </w:rPr>
        <w:t>(доверенность</w:t>
      </w:r>
      <w:r w:rsidR="009C50EF">
        <w:rPr>
          <w:color w:val="000000"/>
        </w:rPr>
        <w:t>)</w:t>
      </w:r>
    </w:p>
    <w:p w14:paraId="46339285" w14:textId="299CADA2" w:rsidR="00FC306C" w:rsidRPr="00FC306C" w:rsidRDefault="00FC306C" w:rsidP="00FC306C">
      <w:pPr>
        <w:autoSpaceDE w:val="0"/>
        <w:autoSpaceDN w:val="0"/>
        <w:adjustRightInd w:val="0"/>
        <w:jc w:val="both"/>
        <w:rPr>
          <w:color w:val="000000"/>
        </w:rPr>
      </w:pPr>
      <w:r w:rsidRPr="00FC306C">
        <w:rPr>
          <w:color w:val="000000"/>
        </w:rPr>
        <w:t>№ _____ от "___ " _________ 20_ г.</w:t>
      </w:r>
    </w:p>
    <w:p w14:paraId="4388E03E" w14:textId="22AAF2CB" w:rsidR="00FC306C" w:rsidRPr="00FC306C" w:rsidRDefault="00FC306C" w:rsidP="00FC306C">
      <w:pPr>
        <w:autoSpaceDE w:val="0"/>
        <w:autoSpaceDN w:val="0"/>
        <w:adjustRightInd w:val="0"/>
        <w:jc w:val="both"/>
        <w:rPr>
          <w:color w:val="000000"/>
        </w:rPr>
      </w:pPr>
      <w:r w:rsidRPr="00FC306C">
        <w:rPr>
          <w:color w:val="000000"/>
        </w:rPr>
        <w:t>________________________________________________________________________________</w:t>
      </w:r>
      <w:r w:rsidR="009C50EF">
        <w:rPr>
          <w:color w:val="000000"/>
        </w:rPr>
        <w:t>_</w:t>
      </w:r>
      <w:r w:rsidRPr="00FC306C">
        <w:rPr>
          <w:color w:val="000000"/>
        </w:rPr>
        <w:t>_</w:t>
      </w:r>
    </w:p>
    <w:p w14:paraId="4294A576" w14:textId="77E6B45C" w:rsidR="009C50EF" w:rsidRPr="009C50EF" w:rsidRDefault="009C50EF" w:rsidP="009C50EF">
      <w:pPr>
        <w:autoSpaceDE w:val="0"/>
        <w:autoSpaceDN w:val="0"/>
        <w:adjustRightInd w:val="0"/>
        <w:jc w:val="both"/>
        <w:rPr>
          <w:color w:val="000000"/>
        </w:rPr>
      </w:pPr>
      <w:r>
        <w:rPr>
          <w:color w:val="000000"/>
        </w:rPr>
        <w:t>с</w:t>
      </w:r>
      <w:r w:rsidR="00FC306C" w:rsidRPr="00FC306C">
        <w:rPr>
          <w:color w:val="000000"/>
        </w:rPr>
        <w:t>обственник</w:t>
      </w:r>
      <w:r>
        <w:rPr>
          <w:color w:val="000000"/>
        </w:rPr>
        <w:t xml:space="preserve">а </w:t>
      </w:r>
      <w:r w:rsidR="00FC306C" w:rsidRPr="00FC306C">
        <w:rPr>
          <w:color w:val="000000"/>
        </w:rPr>
        <w:t>(</w:t>
      </w:r>
      <w:proofErr w:type="spellStart"/>
      <w:r>
        <w:rPr>
          <w:color w:val="000000"/>
        </w:rPr>
        <w:t>ов</w:t>
      </w:r>
      <w:proofErr w:type="spellEnd"/>
      <w:r w:rsidR="00FC306C" w:rsidRPr="00FC306C">
        <w:rPr>
          <w:color w:val="000000"/>
        </w:rPr>
        <w:t>) помещения</w:t>
      </w:r>
      <w:r>
        <w:rPr>
          <w:color w:val="000000"/>
        </w:rPr>
        <w:t xml:space="preserve"> </w:t>
      </w:r>
      <w:r w:rsidRPr="009C50EF">
        <w:rPr>
          <w:color w:val="000000"/>
        </w:rPr>
        <w:t>с кадастровым номером _________</w:t>
      </w:r>
      <w:r>
        <w:rPr>
          <w:color w:val="000000"/>
        </w:rPr>
        <w:t>______________________</w:t>
      </w:r>
      <w:r w:rsidRPr="009C50EF">
        <w:rPr>
          <w:color w:val="000000"/>
        </w:rPr>
        <w:t xml:space="preserve"> общей площадью _________ кв. м, находящегося по адресу: ____________________________________________________________, право собственности на данное помещение подтверждается записью в Едином государственном реестре недвижимости от "__"____________ ____ г. (</w:t>
      </w:r>
      <w:hyperlink r:id="rId14" w:history="1">
        <w:r>
          <w:rPr>
            <w:rStyle w:val="af6"/>
            <w:color w:val="auto"/>
            <w:u w:val="none"/>
          </w:rPr>
          <w:t>в</w:t>
        </w:r>
        <w:r w:rsidRPr="009C50EF">
          <w:rPr>
            <w:rStyle w:val="af6"/>
            <w:color w:val="auto"/>
            <w:u w:val="none"/>
          </w:rPr>
          <w:t>ыписка</w:t>
        </w:r>
      </w:hyperlink>
      <w:r w:rsidRPr="009C50EF">
        <w:rPr>
          <w:color w:val="000000"/>
        </w:rPr>
        <w:t xml:space="preserve"> из Единого государственного реестра недвижимости от "__"____________ ____ г. </w:t>
      </w:r>
      <w:r>
        <w:rPr>
          <w:color w:val="000000"/>
        </w:rPr>
        <w:t>№</w:t>
      </w:r>
      <w:r w:rsidRPr="009C50EF">
        <w:rPr>
          <w:color w:val="000000"/>
        </w:rPr>
        <w:t xml:space="preserve"> ________________________).</w:t>
      </w:r>
    </w:p>
    <w:p w14:paraId="0F0B7C94" w14:textId="77777777" w:rsidR="00FC306C" w:rsidRPr="00FC306C" w:rsidRDefault="00FC306C" w:rsidP="00FC306C">
      <w:pPr>
        <w:autoSpaceDE w:val="0"/>
        <w:autoSpaceDN w:val="0"/>
        <w:adjustRightInd w:val="0"/>
        <w:jc w:val="both"/>
        <w:rPr>
          <w:color w:val="000000"/>
        </w:rPr>
      </w:pPr>
      <w:r w:rsidRPr="00FC306C">
        <w:rPr>
          <w:color w:val="000000"/>
        </w:rPr>
        <w:t>_________________________________________________________________________________</w:t>
      </w:r>
    </w:p>
    <w:p w14:paraId="46B702AC" w14:textId="0668EDA0" w:rsidR="00FC306C" w:rsidRPr="00FC306C" w:rsidRDefault="009C50EF" w:rsidP="00FC306C">
      <w:pPr>
        <w:autoSpaceDE w:val="0"/>
        <w:autoSpaceDN w:val="0"/>
        <w:adjustRightInd w:val="0"/>
        <w:jc w:val="both"/>
        <w:rPr>
          <w:color w:val="000000"/>
        </w:rPr>
      </w:pPr>
      <w:r>
        <w:rPr>
          <w:color w:val="000000"/>
        </w:rPr>
        <w:t>(</w:t>
      </w:r>
      <w:r w:rsidR="00FC306C" w:rsidRPr="00FC306C">
        <w:rPr>
          <w:color w:val="000000"/>
        </w:rPr>
        <w:t>реквизиты документов о государственной регистрации права собственности</w:t>
      </w:r>
      <w:r>
        <w:rPr>
          <w:color w:val="000000"/>
        </w:rPr>
        <w:t>)</w:t>
      </w:r>
      <w:r w:rsidR="00FC306C" w:rsidRPr="00FC306C">
        <w:rPr>
          <w:color w:val="000000"/>
        </w:rPr>
        <w:t xml:space="preserve"> _________________________________________________________________________________</w:t>
      </w:r>
    </w:p>
    <w:p w14:paraId="75EE5035" w14:textId="77777777" w:rsidR="00FC306C" w:rsidRPr="00FC306C" w:rsidRDefault="00FC306C" w:rsidP="00FC306C">
      <w:pPr>
        <w:autoSpaceDE w:val="0"/>
        <w:autoSpaceDN w:val="0"/>
        <w:adjustRightInd w:val="0"/>
        <w:jc w:val="both"/>
        <w:rPr>
          <w:color w:val="000000"/>
        </w:rPr>
      </w:pPr>
      <w:r w:rsidRPr="00FC306C">
        <w:rPr>
          <w:color w:val="000000"/>
        </w:rPr>
        <w:t>_________________________________________________________________________________</w:t>
      </w:r>
    </w:p>
    <w:p w14:paraId="5287E548" w14:textId="77777777" w:rsidR="00FC306C" w:rsidRPr="00FC306C" w:rsidRDefault="00FC306C" w:rsidP="00FC306C">
      <w:pPr>
        <w:autoSpaceDE w:val="0"/>
        <w:autoSpaceDN w:val="0"/>
        <w:adjustRightInd w:val="0"/>
        <w:jc w:val="both"/>
        <w:rPr>
          <w:color w:val="000000"/>
        </w:rPr>
      </w:pPr>
      <w:r w:rsidRPr="00FC306C">
        <w:rPr>
          <w:color w:val="000000"/>
        </w:rPr>
        <w:t>информация об обременении правами других лиц ______________________________________</w:t>
      </w:r>
    </w:p>
    <w:p w14:paraId="4273E7E1" w14:textId="77777777" w:rsidR="00FC306C" w:rsidRPr="00FC306C" w:rsidRDefault="00FC306C" w:rsidP="00FC306C">
      <w:pPr>
        <w:autoSpaceDE w:val="0"/>
        <w:autoSpaceDN w:val="0"/>
        <w:adjustRightInd w:val="0"/>
        <w:jc w:val="both"/>
        <w:rPr>
          <w:color w:val="000000"/>
        </w:rPr>
      </w:pPr>
      <w:r w:rsidRPr="00FC306C">
        <w:rPr>
          <w:color w:val="000000"/>
        </w:rPr>
        <w:t>_________________________________________________________________________________</w:t>
      </w:r>
    </w:p>
    <w:p w14:paraId="73936BB7" w14:textId="77777777" w:rsidR="00FC306C" w:rsidRPr="00FC306C" w:rsidRDefault="00FC306C" w:rsidP="00FC306C">
      <w:pPr>
        <w:autoSpaceDE w:val="0"/>
        <w:autoSpaceDN w:val="0"/>
        <w:adjustRightInd w:val="0"/>
        <w:jc w:val="both"/>
        <w:rPr>
          <w:color w:val="000000"/>
        </w:rPr>
      </w:pPr>
      <w:r w:rsidRPr="00FC306C">
        <w:rPr>
          <w:color w:val="000000"/>
        </w:rPr>
        <w:t>_________________________________________________________________________________</w:t>
      </w:r>
    </w:p>
    <w:p w14:paraId="79984888" w14:textId="77777777" w:rsidR="00FC306C" w:rsidRPr="00FC306C" w:rsidRDefault="00FC306C" w:rsidP="00FC306C">
      <w:pPr>
        <w:autoSpaceDE w:val="0"/>
        <w:autoSpaceDN w:val="0"/>
        <w:adjustRightInd w:val="0"/>
        <w:jc w:val="both"/>
        <w:rPr>
          <w:color w:val="000000"/>
        </w:rPr>
      </w:pPr>
      <w:r w:rsidRPr="00FC306C">
        <w:rPr>
          <w:color w:val="000000"/>
        </w:rPr>
        <w:t>Примечание: документы, удостоверяющие полномочия, прилагаются к заявлению (подлинники  или  засвидетельствованные  в нотариальном порядке копии).</w:t>
      </w:r>
    </w:p>
    <w:p w14:paraId="2CBB3020" w14:textId="77777777" w:rsidR="00FC306C" w:rsidRPr="00FC306C" w:rsidRDefault="00FC306C" w:rsidP="00FC306C">
      <w:pPr>
        <w:autoSpaceDE w:val="0"/>
        <w:autoSpaceDN w:val="0"/>
        <w:adjustRightInd w:val="0"/>
        <w:jc w:val="both"/>
        <w:rPr>
          <w:color w:val="000000"/>
        </w:rPr>
      </w:pPr>
    </w:p>
    <w:p w14:paraId="2432080E" w14:textId="27420360" w:rsidR="00FC306C" w:rsidRDefault="00FC306C" w:rsidP="00FC306C">
      <w:pPr>
        <w:autoSpaceDE w:val="0"/>
        <w:autoSpaceDN w:val="0"/>
        <w:adjustRightInd w:val="0"/>
        <w:ind w:firstLine="708"/>
        <w:jc w:val="both"/>
        <w:rPr>
          <w:color w:val="000000"/>
        </w:rPr>
      </w:pPr>
      <w:r w:rsidRPr="00FC306C">
        <w:rPr>
          <w:color w:val="000000"/>
          <w:sz w:val="28"/>
          <w:szCs w:val="28"/>
        </w:rPr>
        <w:t xml:space="preserve">Прошу разрешить </w:t>
      </w:r>
      <w:r w:rsidR="00E21984" w:rsidRPr="007955D3">
        <w:rPr>
          <w:color w:val="000000"/>
          <w:sz w:val="28"/>
          <w:szCs w:val="28"/>
        </w:rPr>
        <w:t>перевод жилого (нежилого) помещения в нежилое (жилое) помещение</w:t>
      </w:r>
      <w:r w:rsidR="00701375" w:rsidRPr="007955D3">
        <w:rPr>
          <w:color w:val="000000"/>
          <w:sz w:val="28"/>
          <w:szCs w:val="28"/>
        </w:rPr>
        <w:t>,</w:t>
      </w:r>
      <w:r w:rsidR="00E21984">
        <w:rPr>
          <w:color w:val="000000"/>
        </w:rPr>
        <w:t xml:space="preserve"> </w:t>
      </w:r>
      <w:r w:rsidR="00E21984">
        <w:rPr>
          <w:color w:val="000000"/>
          <w:sz w:val="22"/>
          <w:szCs w:val="22"/>
        </w:rPr>
        <w:t>(ненужное зачеркнуть)</w:t>
      </w:r>
      <w:r w:rsidRPr="00FC306C">
        <w:rPr>
          <w:color w:val="000000"/>
        </w:rPr>
        <w:t xml:space="preserve"> </w:t>
      </w:r>
    </w:p>
    <w:p w14:paraId="2DE33A12" w14:textId="7D4271F5" w:rsidR="00701375" w:rsidRDefault="00701375" w:rsidP="00701375">
      <w:pPr>
        <w:autoSpaceDE w:val="0"/>
        <w:autoSpaceDN w:val="0"/>
        <w:adjustRightInd w:val="0"/>
        <w:jc w:val="both"/>
        <w:rPr>
          <w:color w:val="000000"/>
        </w:rPr>
      </w:pPr>
      <w:r w:rsidRPr="007955D3">
        <w:rPr>
          <w:color w:val="000000"/>
          <w:sz w:val="28"/>
          <w:szCs w:val="28"/>
        </w:rPr>
        <w:lastRenderedPageBreak/>
        <w:t>которое планируется использовать</w:t>
      </w:r>
      <w:r>
        <w:rPr>
          <w:color w:val="000000"/>
        </w:rPr>
        <w:t>____________________</w:t>
      </w:r>
      <w:r w:rsidR="007955D3">
        <w:rPr>
          <w:color w:val="000000"/>
        </w:rPr>
        <w:t>____________________________</w:t>
      </w:r>
    </w:p>
    <w:p w14:paraId="3C932009" w14:textId="01B3EFCB" w:rsidR="00701375" w:rsidRPr="00701375" w:rsidRDefault="00701375" w:rsidP="00701375">
      <w:pPr>
        <w:autoSpaceDE w:val="0"/>
        <w:autoSpaceDN w:val="0"/>
        <w:adjustRightInd w:val="0"/>
        <w:jc w:val="both"/>
        <w:rPr>
          <w:color w:val="000000"/>
          <w:sz w:val="22"/>
          <w:szCs w:val="22"/>
        </w:rPr>
      </w:pPr>
      <w:r w:rsidRPr="00701375">
        <w:rPr>
          <w:color w:val="000000"/>
          <w:sz w:val="22"/>
          <w:szCs w:val="22"/>
        </w:rPr>
        <w:t xml:space="preserve">                                                                </w:t>
      </w:r>
      <w:r w:rsidR="00BC66D4">
        <w:rPr>
          <w:color w:val="000000"/>
          <w:sz w:val="22"/>
          <w:szCs w:val="22"/>
        </w:rPr>
        <w:t xml:space="preserve">                               </w:t>
      </w:r>
      <w:r w:rsidRPr="00701375">
        <w:rPr>
          <w:color w:val="000000"/>
          <w:sz w:val="22"/>
          <w:szCs w:val="22"/>
        </w:rPr>
        <w:t xml:space="preserve"> (указать вид использования)</w:t>
      </w:r>
    </w:p>
    <w:p w14:paraId="62B5F445" w14:textId="77777777" w:rsidR="00701375" w:rsidRPr="00FC306C" w:rsidRDefault="00701375" w:rsidP="00701375">
      <w:pPr>
        <w:autoSpaceDE w:val="0"/>
        <w:autoSpaceDN w:val="0"/>
        <w:adjustRightInd w:val="0"/>
        <w:jc w:val="both"/>
        <w:rPr>
          <w:color w:val="000000"/>
        </w:rPr>
      </w:pPr>
    </w:p>
    <w:p w14:paraId="46E51F8F" w14:textId="58419DA3" w:rsidR="00D738D8" w:rsidRPr="00BC66D4" w:rsidRDefault="00E21984" w:rsidP="007955D3">
      <w:pPr>
        <w:jc w:val="both"/>
        <w:rPr>
          <w:color w:val="000000"/>
          <w:sz w:val="28"/>
          <w:szCs w:val="28"/>
        </w:rPr>
      </w:pPr>
      <w:r w:rsidRPr="00BC66D4">
        <w:rPr>
          <w:color w:val="000000"/>
          <w:sz w:val="28"/>
          <w:szCs w:val="28"/>
        </w:rPr>
        <w:t>без предварительных условий</w:t>
      </w:r>
      <w:r w:rsidR="00732A62" w:rsidRPr="00BC66D4">
        <w:rPr>
          <w:color w:val="000000"/>
          <w:sz w:val="28"/>
          <w:szCs w:val="28"/>
        </w:rPr>
        <w:t xml:space="preserve"> либо с </w:t>
      </w:r>
      <w:r w:rsidR="00D738D8" w:rsidRPr="00BC66D4">
        <w:rPr>
          <w:color w:val="000000"/>
          <w:sz w:val="28"/>
          <w:szCs w:val="28"/>
        </w:rPr>
        <w:t>проведение</w:t>
      </w:r>
      <w:r w:rsidR="00732A62" w:rsidRPr="00BC66D4">
        <w:rPr>
          <w:color w:val="000000"/>
          <w:sz w:val="28"/>
          <w:szCs w:val="28"/>
        </w:rPr>
        <w:t>м</w:t>
      </w:r>
      <w:r w:rsidR="00D738D8" w:rsidRPr="00BC66D4">
        <w:rPr>
          <w:color w:val="000000"/>
          <w:sz w:val="28"/>
          <w:szCs w:val="28"/>
        </w:rPr>
        <w:t xml:space="preserve"> переустройства, и (или) перепланировки переводимого помещения, и (или) иных работ </w:t>
      </w:r>
      <w:r w:rsidR="007955D3" w:rsidRPr="00BC66D4">
        <w:rPr>
          <w:color w:val="000000"/>
          <w:sz w:val="28"/>
          <w:szCs w:val="28"/>
        </w:rPr>
        <w:t xml:space="preserve">по ремонту, реконструкции, реставрации помещения </w:t>
      </w:r>
      <w:r w:rsidR="00D738D8" w:rsidRPr="00BC66D4">
        <w:rPr>
          <w:color w:val="000000"/>
          <w:sz w:val="28"/>
          <w:szCs w:val="28"/>
        </w:rPr>
        <w:t>(</w:t>
      </w:r>
      <w:r w:rsidR="00732A62" w:rsidRPr="00BC66D4">
        <w:rPr>
          <w:color w:val="000000"/>
          <w:sz w:val="28"/>
          <w:szCs w:val="28"/>
        </w:rPr>
        <w:t>нужное подчеркнуть) на основании проекта</w:t>
      </w:r>
      <w:r w:rsidR="00732A62" w:rsidRPr="00FC306C">
        <w:rPr>
          <w:color w:val="000000"/>
          <w:sz w:val="28"/>
          <w:szCs w:val="28"/>
        </w:rPr>
        <w:t xml:space="preserve"> переустройства и</w:t>
      </w:r>
      <w:r w:rsidR="00732A62" w:rsidRPr="00BC66D4">
        <w:rPr>
          <w:color w:val="000000"/>
          <w:sz w:val="28"/>
          <w:szCs w:val="28"/>
        </w:rPr>
        <w:t xml:space="preserve"> </w:t>
      </w:r>
      <w:r w:rsidR="00732A62" w:rsidRPr="00FC306C">
        <w:rPr>
          <w:color w:val="000000"/>
          <w:sz w:val="28"/>
          <w:szCs w:val="28"/>
        </w:rPr>
        <w:t>(или) перепланировки</w:t>
      </w:r>
      <w:r w:rsidR="00732A62" w:rsidRPr="00BC66D4">
        <w:rPr>
          <w:color w:val="000000"/>
          <w:sz w:val="28"/>
          <w:szCs w:val="28"/>
        </w:rPr>
        <w:t>, иных работ</w:t>
      </w:r>
      <w:r w:rsidR="007955D3" w:rsidRPr="00BC66D4">
        <w:rPr>
          <w:color w:val="000000"/>
          <w:sz w:val="28"/>
          <w:szCs w:val="28"/>
        </w:rPr>
        <w:t xml:space="preserve"> по ремонту, реконструкции, реставрации </w:t>
      </w:r>
      <w:r w:rsidR="00732A62" w:rsidRPr="00FC306C">
        <w:rPr>
          <w:color w:val="000000"/>
          <w:sz w:val="28"/>
          <w:szCs w:val="28"/>
        </w:rPr>
        <w:t>переводимого помещения</w:t>
      </w:r>
    </w:p>
    <w:p w14:paraId="2E6BBF0E" w14:textId="7071D2E5" w:rsidR="00FC306C" w:rsidRPr="00FC306C" w:rsidRDefault="00FC306C" w:rsidP="00FC306C">
      <w:pPr>
        <w:autoSpaceDE w:val="0"/>
        <w:autoSpaceDN w:val="0"/>
        <w:adjustRightInd w:val="0"/>
        <w:jc w:val="both"/>
        <w:rPr>
          <w:color w:val="000000"/>
        </w:rPr>
      </w:pPr>
      <w:r w:rsidRPr="00FC306C">
        <w:rPr>
          <w:color w:val="000000"/>
        </w:rPr>
        <w:t>_________________________________________________________________________________</w:t>
      </w:r>
    </w:p>
    <w:p w14:paraId="768D37E0" w14:textId="30A510DF" w:rsidR="00FC306C" w:rsidRPr="00FC306C" w:rsidRDefault="00FC306C" w:rsidP="00FC306C">
      <w:pPr>
        <w:autoSpaceDE w:val="0"/>
        <w:autoSpaceDN w:val="0"/>
        <w:adjustRightInd w:val="0"/>
        <w:jc w:val="center"/>
        <w:rPr>
          <w:color w:val="000000"/>
        </w:rPr>
      </w:pPr>
      <w:r w:rsidRPr="00FC306C">
        <w:rPr>
          <w:color w:val="000000"/>
        </w:rPr>
        <w:t>(</w:t>
      </w:r>
      <w:r w:rsidR="00732A62">
        <w:rPr>
          <w:color w:val="000000"/>
        </w:rPr>
        <w:t>указать наименование проекта</w:t>
      </w:r>
      <w:r w:rsidRPr="00FC306C">
        <w:rPr>
          <w:color w:val="000000"/>
        </w:rPr>
        <w:t xml:space="preserve"> переустройств</w:t>
      </w:r>
      <w:r w:rsidR="00732A62">
        <w:rPr>
          <w:color w:val="000000"/>
        </w:rPr>
        <w:t>а</w:t>
      </w:r>
      <w:r w:rsidRPr="00FC306C">
        <w:rPr>
          <w:color w:val="000000"/>
        </w:rPr>
        <w:t xml:space="preserve"> и </w:t>
      </w:r>
      <w:r w:rsidR="00732A62">
        <w:rPr>
          <w:color w:val="000000"/>
        </w:rPr>
        <w:t xml:space="preserve">(или) </w:t>
      </w:r>
      <w:r w:rsidRPr="00FC306C">
        <w:rPr>
          <w:color w:val="000000"/>
        </w:rPr>
        <w:t>перепланировк</w:t>
      </w:r>
      <w:r w:rsidR="00732A62">
        <w:rPr>
          <w:color w:val="000000"/>
        </w:rPr>
        <w:t>и</w:t>
      </w:r>
      <w:r w:rsidRPr="00FC306C">
        <w:rPr>
          <w:color w:val="000000"/>
        </w:rPr>
        <w:t xml:space="preserve">, </w:t>
      </w:r>
      <w:r w:rsidR="00732A62">
        <w:rPr>
          <w:color w:val="000000"/>
        </w:rPr>
        <w:t>иных работ</w:t>
      </w:r>
      <w:r w:rsidRPr="00FC306C">
        <w:rPr>
          <w:color w:val="000000"/>
        </w:rPr>
        <w:t>)</w:t>
      </w:r>
    </w:p>
    <w:p w14:paraId="3FBEDF1C" w14:textId="6EB357BF" w:rsidR="00FC306C" w:rsidRPr="00FC306C" w:rsidRDefault="00732A62" w:rsidP="00FC306C">
      <w:pPr>
        <w:autoSpaceDE w:val="0"/>
        <w:autoSpaceDN w:val="0"/>
        <w:adjustRightInd w:val="0"/>
        <w:jc w:val="both"/>
        <w:rPr>
          <w:color w:val="000000"/>
        </w:rPr>
      </w:pPr>
      <w:r>
        <w:rPr>
          <w:color w:val="000000"/>
        </w:rPr>
        <w:t>__________________________________________________________________________________</w:t>
      </w:r>
    </w:p>
    <w:p w14:paraId="4AB5CE0D" w14:textId="77777777" w:rsidR="00BC66D4" w:rsidRDefault="00BC66D4" w:rsidP="00FC306C">
      <w:pPr>
        <w:autoSpaceDE w:val="0"/>
        <w:autoSpaceDN w:val="0"/>
        <w:adjustRightInd w:val="0"/>
        <w:ind w:firstLine="708"/>
        <w:jc w:val="both"/>
        <w:rPr>
          <w:color w:val="000000"/>
        </w:rPr>
      </w:pPr>
    </w:p>
    <w:p w14:paraId="18821023" w14:textId="709C6045" w:rsidR="00FC306C" w:rsidRDefault="00FC306C" w:rsidP="00FC306C">
      <w:pPr>
        <w:autoSpaceDE w:val="0"/>
        <w:autoSpaceDN w:val="0"/>
        <w:adjustRightInd w:val="0"/>
        <w:ind w:firstLine="708"/>
        <w:jc w:val="both"/>
        <w:rPr>
          <w:color w:val="000000"/>
        </w:rPr>
      </w:pPr>
      <w:r w:rsidRPr="00FC306C">
        <w:rPr>
          <w:color w:val="000000"/>
        </w:rPr>
        <w:t>К заявлению прилагаются следующие документы:</w:t>
      </w:r>
    </w:p>
    <w:p w14:paraId="3A26297C" w14:textId="77777777" w:rsidR="00BC66D4" w:rsidRDefault="00BC66D4" w:rsidP="00FC306C">
      <w:pPr>
        <w:autoSpaceDE w:val="0"/>
        <w:autoSpaceDN w:val="0"/>
        <w:adjustRightInd w:val="0"/>
        <w:ind w:firstLine="708"/>
        <w:jc w:val="both"/>
        <w:rPr>
          <w:color w:val="000000"/>
        </w:rPr>
      </w:pPr>
    </w:p>
    <w:tbl>
      <w:tblPr>
        <w:tblStyle w:val="15"/>
        <w:tblW w:w="0" w:type="auto"/>
        <w:tblInd w:w="0" w:type="dxa"/>
        <w:tblLook w:val="01E0" w:firstRow="1" w:lastRow="1" w:firstColumn="1" w:lastColumn="1" w:noHBand="0" w:noVBand="0"/>
      </w:tblPr>
      <w:tblGrid>
        <w:gridCol w:w="704"/>
        <w:gridCol w:w="4253"/>
        <w:gridCol w:w="3260"/>
        <w:gridCol w:w="1695"/>
      </w:tblGrid>
      <w:tr w:rsidR="00BC66D4" w:rsidRPr="00BC66D4" w14:paraId="0F841142" w14:textId="77777777" w:rsidTr="0094625E">
        <w:tc>
          <w:tcPr>
            <w:tcW w:w="704" w:type="dxa"/>
          </w:tcPr>
          <w:p w14:paraId="2C25B48B" w14:textId="413F406C" w:rsidR="00BC66D4" w:rsidRPr="00BC66D4" w:rsidRDefault="00BC66D4" w:rsidP="00BC66D4">
            <w:r>
              <w:t>№№</w:t>
            </w:r>
          </w:p>
        </w:tc>
        <w:tc>
          <w:tcPr>
            <w:tcW w:w="4253" w:type="dxa"/>
          </w:tcPr>
          <w:p w14:paraId="3892D339" w14:textId="14416754" w:rsidR="00BC66D4" w:rsidRPr="00BC66D4" w:rsidRDefault="00BC66D4" w:rsidP="00BC66D4">
            <w:r w:rsidRPr="00BC66D4">
              <w:t>Вид документа</w:t>
            </w:r>
          </w:p>
        </w:tc>
        <w:tc>
          <w:tcPr>
            <w:tcW w:w="3260" w:type="dxa"/>
          </w:tcPr>
          <w:p w14:paraId="73BE010E" w14:textId="77777777" w:rsidR="00BC66D4" w:rsidRPr="00BC66D4" w:rsidRDefault="00BC66D4" w:rsidP="00BC66D4">
            <w:r w:rsidRPr="00BC66D4">
              <w:t>Реквизиты</w:t>
            </w:r>
          </w:p>
        </w:tc>
        <w:tc>
          <w:tcPr>
            <w:tcW w:w="1695" w:type="dxa"/>
          </w:tcPr>
          <w:p w14:paraId="5B3B5DA3" w14:textId="77777777" w:rsidR="00BC66D4" w:rsidRPr="00BC66D4" w:rsidRDefault="00BC66D4" w:rsidP="00BC66D4">
            <w:r w:rsidRPr="00BC66D4">
              <w:t>Кол-во листов</w:t>
            </w:r>
          </w:p>
        </w:tc>
      </w:tr>
      <w:tr w:rsidR="00BC66D4" w:rsidRPr="00BC66D4" w14:paraId="30688208" w14:textId="77777777" w:rsidTr="0094625E">
        <w:tc>
          <w:tcPr>
            <w:tcW w:w="704" w:type="dxa"/>
          </w:tcPr>
          <w:p w14:paraId="3FEAB2F6" w14:textId="5AC0E79B" w:rsidR="00BC66D4" w:rsidRPr="00BC66D4" w:rsidRDefault="00BC66D4" w:rsidP="00BC66D4">
            <w:r>
              <w:t>1.</w:t>
            </w:r>
          </w:p>
        </w:tc>
        <w:tc>
          <w:tcPr>
            <w:tcW w:w="4253" w:type="dxa"/>
          </w:tcPr>
          <w:p w14:paraId="5896B8B0" w14:textId="4F24890B" w:rsidR="00BC66D4" w:rsidRPr="00BC66D4" w:rsidRDefault="00BC66D4" w:rsidP="00BC66D4">
            <w:r>
              <w:t>П</w:t>
            </w:r>
            <w:r w:rsidRPr="00BC66D4">
              <w:t>равоустанавливающие документы на переводимое помещение (подлинники или засвидетельствованные в нотариальном порядке копии)</w:t>
            </w:r>
          </w:p>
        </w:tc>
        <w:tc>
          <w:tcPr>
            <w:tcW w:w="3260" w:type="dxa"/>
          </w:tcPr>
          <w:p w14:paraId="29381C1E" w14:textId="77777777" w:rsidR="00BC66D4" w:rsidRPr="00BC66D4" w:rsidRDefault="00BC66D4" w:rsidP="00BC66D4"/>
        </w:tc>
        <w:tc>
          <w:tcPr>
            <w:tcW w:w="1695" w:type="dxa"/>
          </w:tcPr>
          <w:p w14:paraId="689B7F1E" w14:textId="77777777" w:rsidR="00BC66D4" w:rsidRPr="00BC66D4" w:rsidRDefault="00BC66D4" w:rsidP="00BC66D4"/>
        </w:tc>
      </w:tr>
      <w:tr w:rsidR="00BC66D4" w:rsidRPr="00BC66D4" w14:paraId="6A5109FE" w14:textId="77777777" w:rsidTr="0094625E">
        <w:tc>
          <w:tcPr>
            <w:tcW w:w="704" w:type="dxa"/>
          </w:tcPr>
          <w:p w14:paraId="1DEA37DA" w14:textId="0C0AAB28" w:rsidR="00BC66D4" w:rsidRPr="00BC66D4" w:rsidRDefault="00BC66D4" w:rsidP="00BC66D4">
            <w:r>
              <w:t>2.</w:t>
            </w:r>
          </w:p>
        </w:tc>
        <w:tc>
          <w:tcPr>
            <w:tcW w:w="4253" w:type="dxa"/>
          </w:tcPr>
          <w:p w14:paraId="34514878" w14:textId="75FE18F0" w:rsidR="00BC66D4" w:rsidRPr="00BC66D4" w:rsidRDefault="00BC66D4" w:rsidP="00BC66D4">
            <w:r w:rsidRPr="00FC306C">
              <w:rPr>
                <w:color w:val="000000"/>
              </w:rPr>
              <w:t>План переводимого помещения с его техническим описанием (в случае если переводимое помещение является  жилым, технический паспорт такого помещения)</w:t>
            </w:r>
          </w:p>
        </w:tc>
        <w:tc>
          <w:tcPr>
            <w:tcW w:w="3260" w:type="dxa"/>
          </w:tcPr>
          <w:p w14:paraId="2D55FC16" w14:textId="77777777" w:rsidR="00BC66D4" w:rsidRPr="00BC66D4" w:rsidRDefault="00BC66D4" w:rsidP="00BC66D4"/>
        </w:tc>
        <w:tc>
          <w:tcPr>
            <w:tcW w:w="1695" w:type="dxa"/>
          </w:tcPr>
          <w:p w14:paraId="56B49F53" w14:textId="77777777" w:rsidR="00BC66D4" w:rsidRPr="00BC66D4" w:rsidRDefault="00BC66D4" w:rsidP="00BC66D4"/>
        </w:tc>
      </w:tr>
      <w:tr w:rsidR="00BC66D4" w:rsidRPr="00BC66D4" w14:paraId="6E58754D" w14:textId="77777777" w:rsidTr="0094625E">
        <w:tc>
          <w:tcPr>
            <w:tcW w:w="704" w:type="dxa"/>
          </w:tcPr>
          <w:p w14:paraId="2C099420" w14:textId="64EDC683" w:rsidR="00BC66D4" w:rsidRPr="00BC66D4" w:rsidRDefault="00BC66D4" w:rsidP="00BC66D4">
            <w:r>
              <w:t>3.</w:t>
            </w:r>
          </w:p>
        </w:tc>
        <w:tc>
          <w:tcPr>
            <w:tcW w:w="4253" w:type="dxa"/>
          </w:tcPr>
          <w:p w14:paraId="41F9431E" w14:textId="46231384" w:rsidR="00BC66D4" w:rsidRPr="00BC66D4" w:rsidRDefault="00BC66D4" w:rsidP="00BC66D4">
            <w:r w:rsidRPr="00FC306C">
              <w:rPr>
                <w:color w:val="000000"/>
              </w:rPr>
              <w:t>Поэтажный план дома, в котором находится переводимое помещение</w:t>
            </w:r>
          </w:p>
        </w:tc>
        <w:tc>
          <w:tcPr>
            <w:tcW w:w="3260" w:type="dxa"/>
          </w:tcPr>
          <w:p w14:paraId="1290BAAE" w14:textId="77777777" w:rsidR="00BC66D4" w:rsidRPr="00BC66D4" w:rsidRDefault="00BC66D4" w:rsidP="00BC66D4"/>
        </w:tc>
        <w:tc>
          <w:tcPr>
            <w:tcW w:w="1695" w:type="dxa"/>
          </w:tcPr>
          <w:p w14:paraId="55566473" w14:textId="77777777" w:rsidR="00BC66D4" w:rsidRPr="00BC66D4" w:rsidRDefault="00BC66D4" w:rsidP="00BC66D4"/>
        </w:tc>
      </w:tr>
      <w:tr w:rsidR="00BC66D4" w:rsidRPr="00BC66D4" w14:paraId="02512C0A" w14:textId="77777777" w:rsidTr="0094625E">
        <w:tc>
          <w:tcPr>
            <w:tcW w:w="704" w:type="dxa"/>
          </w:tcPr>
          <w:p w14:paraId="1E988562" w14:textId="686AC6B7" w:rsidR="00BC66D4" w:rsidRPr="00BC66D4" w:rsidRDefault="0094625E" w:rsidP="00BC66D4">
            <w:r>
              <w:t>4.</w:t>
            </w:r>
          </w:p>
        </w:tc>
        <w:tc>
          <w:tcPr>
            <w:tcW w:w="4253" w:type="dxa"/>
          </w:tcPr>
          <w:p w14:paraId="52990FE5" w14:textId="23822AE1" w:rsidR="00BC66D4" w:rsidRPr="00BC66D4" w:rsidRDefault="0094625E" w:rsidP="0094625E">
            <w:r w:rsidRPr="00FC306C">
              <w:rPr>
                <w:color w:val="000000"/>
              </w:rPr>
              <w:t>Подготовленный и оформленный в установленном порядке проект переустройства и</w:t>
            </w:r>
            <w:r>
              <w:rPr>
                <w:color w:val="000000"/>
              </w:rPr>
              <w:t xml:space="preserve"> </w:t>
            </w:r>
            <w:r w:rsidRPr="00FC306C">
              <w:rPr>
                <w:color w:val="000000"/>
              </w:rPr>
              <w:t>(или) перепланировки переводимого помещения (в случае, если переустройство  и</w:t>
            </w:r>
            <w:r>
              <w:rPr>
                <w:color w:val="000000"/>
              </w:rPr>
              <w:t xml:space="preserve"> </w:t>
            </w:r>
            <w:r w:rsidRPr="00FC306C">
              <w:rPr>
                <w:color w:val="000000"/>
              </w:rPr>
              <w:t>(или) перепланировка  требуются для обеспечения использования такого помещения в качестве жилого или нежилого помещения)</w:t>
            </w:r>
          </w:p>
        </w:tc>
        <w:tc>
          <w:tcPr>
            <w:tcW w:w="3260" w:type="dxa"/>
          </w:tcPr>
          <w:p w14:paraId="5503A705" w14:textId="77777777" w:rsidR="00BC66D4" w:rsidRPr="00BC66D4" w:rsidRDefault="00BC66D4" w:rsidP="00BC66D4"/>
        </w:tc>
        <w:tc>
          <w:tcPr>
            <w:tcW w:w="1695" w:type="dxa"/>
          </w:tcPr>
          <w:p w14:paraId="082B5B10" w14:textId="77777777" w:rsidR="00BC66D4" w:rsidRPr="00BC66D4" w:rsidRDefault="00BC66D4" w:rsidP="00BC66D4"/>
        </w:tc>
      </w:tr>
      <w:tr w:rsidR="0094625E" w:rsidRPr="00BC66D4" w14:paraId="13574384" w14:textId="77777777" w:rsidTr="0094625E">
        <w:tc>
          <w:tcPr>
            <w:tcW w:w="704" w:type="dxa"/>
          </w:tcPr>
          <w:p w14:paraId="1FA54467" w14:textId="4E3FED87" w:rsidR="0094625E" w:rsidRDefault="0094625E" w:rsidP="00BC66D4">
            <w:r>
              <w:t>5.</w:t>
            </w:r>
          </w:p>
        </w:tc>
        <w:tc>
          <w:tcPr>
            <w:tcW w:w="4253" w:type="dxa"/>
          </w:tcPr>
          <w:p w14:paraId="223DED99" w14:textId="4C79E123" w:rsidR="0094625E" w:rsidRPr="00FC306C" w:rsidRDefault="0094625E" w:rsidP="0094625E">
            <w:pPr>
              <w:rPr>
                <w:color w:val="000000"/>
              </w:rPr>
            </w:pPr>
            <w:r>
              <w:rPr>
                <w:color w:val="000000"/>
              </w:rPr>
              <w:t>П</w:t>
            </w:r>
            <w:r w:rsidRPr="0094625E">
              <w:rPr>
                <w:color w:val="000000"/>
              </w:rPr>
              <w:t>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tc>
        <w:tc>
          <w:tcPr>
            <w:tcW w:w="3260" w:type="dxa"/>
          </w:tcPr>
          <w:p w14:paraId="3CD0D9AE" w14:textId="77777777" w:rsidR="0094625E" w:rsidRPr="00BC66D4" w:rsidRDefault="0094625E" w:rsidP="00BC66D4"/>
        </w:tc>
        <w:tc>
          <w:tcPr>
            <w:tcW w:w="1695" w:type="dxa"/>
          </w:tcPr>
          <w:p w14:paraId="333BAC8C" w14:textId="77777777" w:rsidR="0094625E" w:rsidRPr="00BC66D4" w:rsidRDefault="0094625E" w:rsidP="00BC66D4"/>
        </w:tc>
      </w:tr>
      <w:tr w:rsidR="0094625E" w:rsidRPr="00BC66D4" w14:paraId="17941B2D" w14:textId="77777777" w:rsidTr="0094625E">
        <w:tc>
          <w:tcPr>
            <w:tcW w:w="704" w:type="dxa"/>
          </w:tcPr>
          <w:p w14:paraId="11D22E6D" w14:textId="380E4F3A" w:rsidR="0094625E" w:rsidRDefault="0094625E" w:rsidP="00BC66D4">
            <w:r>
              <w:t>6.</w:t>
            </w:r>
          </w:p>
        </w:tc>
        <w:tc>
          <w:tcPr>
            <w:tcW w:w="4253" w:type="dxa"/>
          </w:tcPr>
          <w:p w14:paraId="474BCF68" w14:textId="7C5E8121" w:rsidR="0094625E" w:rsidRPr="00FC306C" w:rsidRDefault="0094625E" w:rsidP="0094625E">
            <w:pPr>
              <w:rPr>
                <w:color w:val="000000"/>
              </w:rPr>
            </w:pPr>
            <w:r>
              <w:rPr>
                <w:color w:val="000000"/>
              </w:rPr>
              <w:t>С</w:t>
            </w:r>
            <w:r w:rsidRPr="0094625E">
              <w:rPr>
                <w:color w:val="000000"/>
              </w:rPr>
              <w:t>огласие каждого собственника всех помещений, примыкающих к переводимому помещению, на перевод жилого помещения в нежилое помещение</w:t>
            </w:r>
          </w:p>
        </w:tc>
        <w:tc>
          <w:tcPr>
            <w:tcW w:w="3260" w:type="dxa"/>
          </w:tcPr>
          <w:p w14:paraId="4260B162" w14:textId="77777777" w:rsidR="0094625E" w:rsidRPr="00BC66D4" w:rsidRDefault="0094625E" w:rsidP="00BC66D4"/>
        </w:tc>
        <w:tc>
          <w:tcPr>
            <w:tcW w:w="1695" w:type="dxa"/>
          </w:tcPr>
          <w:p w14:paraId="1281C5F6" w14:textId="77777777" w:rsidR="0094625E" w:rsidRPr="00BC66D4" w:rsidRDefault="0094625E" w:rsidP="00BC66D4"/>
        </w:tc>
      </w:tr>
      <w:tr w:rsidR="0094625E" w:rsidRPr="00BC66D4" w14:paraId="7DA511F3" w14:textId="77777777" w:rsidTr="0094625E">
        <w:tc>
          <w:tcPr>
            <w:tcW w:w="704" w:type="dxa"/>
          </w:tcPr>
          <w:p w14:paraId="2DE0899C" w14:textId="66346962" w:rsidR="0094625E" w:rsidRDefault="0094625E" w:rsidP="00BC66D4">
            <w:r>
              <w:t>7.</w:t>
            </w:r>
          </w:p>
        </w:tc>
        <w:tc>
          <w:tcPr>
            <w:tcW w:w="4253" w:type="dxa"/>
          </w:tcPr>
          <w:p w14:paraId="1A0BF9E5" w14:textId="65BCECF2" w:rsidR="0094625E" w:rsidRDefault="0094625E" w:rsidP="0094625E">
            <w:pPr>
              <w:rPr>
                <w:color w:val="000000"/>
              </w:rPr>
            </w:pPr>
            <w:r w:rsidRPr="00FC306C">
              <w:rPr>
                <w:color w:val="000000"/>
              </w:rPr>
              <w:t>Иные документы</w:t>
            </w:r>
            <w:r>
              <w:rPr>
                <w:color w:val="000000"/>
              </w:rPr>
              <w:t xml:space="preserve"> </w:t>
            </w:r>
            <w:r w:rsidRPr="0094625E">
              <w:rPr>
                <w:color w:val="000000"/>
              </w:rPr>
              <w:t>(доверенности, уставные, регистрационные документы и другие)</w:t>
            </w:r>
          </w:p>
        </w:tc>
        <w:tc>
          <w:tcPr>
            <w:tcW w:w="3260" w:type="dxa"/>
          </w:tcPr>
          <w:p w14:paraId="587E7FF6" w14:textId="77777777" w:rsidR="0094625E" w:rsidRPr="00BC66D4" w:rsidRDefault="0094625E" w:rsidP="00BC66D4"/>
        </w:tc>
        <w:tc>
          <w:tcPr>
            <w:tcW w:w="1695" w:type="dxa"/>
          </w:tcPr>
          <w:p w14:paraId="07FFDBEF" w14:textId="77777777" w:rsidR="0094625E" w:rsidRPr="00BC66D4" w:rsidRDefault="0094625E" w:rsidP="00BC66D4"/>
        </w:tc>
      </w:tr>
    </w:tbl>
    <w:p w14:paraId="1469ECF8" w14:textId="6D6761E8" w:rsidR="00BC66D4" w:rsidRDefault="00BC66D4" w:rsidP="00FC306C">
      <w:pPr>
        <w:autoSpaceDE w:val="0"/>
        <w:autoSpaceDN w:val="0"/>
        <w:adjustRightInd w:val="0"/>
        <w:ind w:firstLine="708"/>
        <w:jc w:val="both"/>
        <w:rPr>
          <w:color w:val="000000"/>
        </w:rPr>
      </w:pPr>
    </w:p>
    <w:p w14:paraId="3223F20D" w14:textId="28A61E94" w:rsidR="00BC66D4" w:rsidRDefault="00BC66D4" w:rsidP="00FC306C">
      <w:pPr>
        <w:autoSpaceDE w:val="0"/>
        <w:autoSpaceDN w:val="0"/>
        <w:adjustRightInd w:val="0"/>
        <w:ind w:firstLine="708"/>
        <w:jc w:val="both"/>
        <w:rPr>
          <w:color w:val="000000"/>
        </w:rPr>
      </w:pPr>
    </w:p>
    <w:p w14:paraId="07EFD016" w14:textId="77777777" w:rsidR="00BC66D4" w:rsidRPr="00FC306C" w:rsidRDefault="00BC66D4" w:rsidP="00FC306C">
      <w:pPr>
        <w:autoSpaceDE w:val="0"/>
        <w:autoSpaceDN w:val="0"/>
        <w:adjustRightInd w:val="0"/>
        <w:ind w:firstLine="708"/>
        <w:jc w:val="both"/>
        <w:rPr>
          <w:color w:val="000000"/>
        </w:rPr>
      </w:pPr>
    </w:p>
    <w:p w14:paraId="39058329" w14:textId="77777777" w:rsidR="00FC306C" w:rsidRPr="00FC306C" w:rsidRDefault="00FC306C" w:rsidP="00FC306C">
      <w:pPr>
        <w:autoSpaceDE w:val="0"/>
        <w:autoSpaceDN w:val="0"/>
        <w:adjustRightInd w:val="0"/>
        <w:ind w:firstLine="708"/>
        <w:jc w:val="both"/>
        <w:rPr>
          <w:color w:val="000000"/>
        </w:rPr>
      </w:pPr>
      <w:r w:rsidRPr="00FC306C">
        <w:rPr>
          <w:color w:val="000000"/>
        </w:rPr>
        <w:t>Мною выбирается следующий способ выдачи конечного результата предоставления муниципальной услуги:</w:t>
      </w:r>
    </w:p>
    <w:p w14:paraId="23858B8C" w14:textId="77777777" w:rsidR="00FC306C" w:rsidRPr="00FC306C" w:rsidRDefault="00FC306C" w:rsidP="00FC306C">
      <w:pPr>
        <w:autoSpaceDE w:val="0"/>
        <w:autoSpaceDN w:val="0"/>
        <w:adjustRightInd w:val="0"/>
        <w:jc w:val="both"/>
        <w:rPr>
          <w:color w:val="000000"/>
        </w:rPr>
      </w:pPr>
      <w:r w:rsidRPr="00FC306C">
        <w:rPr>
          <w:noProof/>
          <w:sz w:val="28"/>
          <w:szCs w:val="28"/>
        </w:rPr>
        <mc:AlternateContent>
          <mc:Choice Requires="wps">
            <w:drawing>
              <wp:anchor distT="0" distB="0" distL="114300" distR="114300" simplePos="0" relativeHeight="251661824" behindDoc="0" locked="0" layoutInCell="1" allowOverlap="1" wp14:anchorId="01F7A63D" wp14:editId="14B1171A">
                <wp:simplePos x="0" y="0"/>
                <wp:positionH relativeFrom="column">
                  <wp:posOffset>8890</wp:posOffset>
                </wp:positionH>
                <wp:positionV relativeFrom="paragraph">
                  <wp:posOffset>104775</wp:posOffset>
                </wp:positionV>
                <wp:extent cx="219075" cy="189230"/>
                <wp:effectExtent l="0" t="0" r="9525" b="1270"/>
                <wp:wrapNone/>
                <wp:docPr id="19"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89230"/>
                        </a:xfrm>
                        <a:prstGeom prst="rect">
                          <a:avLst/>
                        </a:prstGeom>
                        <a:solidFill>
                          <a:srgbClr val="FFFFFF"/>
                        </a:solidFill>
                        <a:ln w="9525">
                          <a:solidFill>
                            <a:srgbClr val="000000"/>
                          </a:solidFill>
                          <a:miter lim="800000"/>
                          <a:headEnd/>
                          <a:tailEnd/>
                        </a:ln>
                      </wps:spPr>
                      <wps:txbx>
                        <w:txbxContent>
                          <w:p w14:paraId="1E3B486F" w14:textId="77777777" w:rsidR="00FC306C" w:rsidRDefault="00FC306C" w:rsidP="00FC306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1F7A63D" id="Rectangle 51" o:spid="_x0000_s1029" style="position:absolute;left:0;text-align:left;margin-left:.7pt;margin-top:8.25pt;width:17.25pt;height:14.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">
                <v:textbox>
                  <w:txbxContent>
                    <w:p w14:paraId="1E3B486F" w14:textId="77777777" w:rsidR="00FC306C" w:rsidRDefault="00FC306C" w:rsidP="00FC306C"/>
                  </w:txbxContent>
                </v:textbox>
              </v:rect>
            </w:pict>
          </mc:Fallback>
        </mc:AlternateContent>
      </w:r>
    </w:p>
    <w:p w14:paraId="5547308E" w14:textId="77777777" w:rsidR="00FC306C" w:rsidRPr="00FC306C" w:rsidRDefault="00FC306C" w:rsidP="00FC306C">
      <w:pPr>
        <w:autoSpaceDE w:val="0"/>
        <w:autoSpaceDN w:val="0"/>
        <w:adjustRightInd w:val="0"/>
        <w:jc w:val="both"/>
        <w:rPr>
          <w:color w:val="000000"/>
        </w:rPr>
      </w:pPr>
      <w:r w:rsidRPr="00FC306C">
        <w:rPr>
          <w:color w:val="000000"/>
        </w:rPr>
        <w:t xml:space="preserve">        Доставить почтой по указанному адресу</w:t>
      </w:r>
    </w:p>
    <w:p w14:paraId="271EA85B" w14:textId="77777777" w:rsidR="00FC306C" w:rsidRPr="00FC306C" w:rsidRDefault="00FC306C" w:rsidP="00FC306C">
      <w:pPr>
        <w:autoSpaceDE w:val="0"/>
        <w:autoSpaceDN w:val="0"/>
        <w:adjustRightInd w:val="0"/>
        <w:jc w:val="both"/>
        <w:rPr>
          <w:color w:val="000000"/>
        </w:rPr>
      </w:pPr>
    </w:p>
    <w:p w14:paraId="5E2D6CB2" w14:textId="77777777" w:rsidR="00FC306C" w:rsidRPr="00FC306C" w:rsidRDefault="00FC306C" w:rsidP="00FC306C">
      <w:pPr>
        <w:autoSpaceDE w:val="0"/>
        <w:autoSpaceDN w:val="0"/>
        <w:adjustRightInd w:val="0"/>
        <w:jc w:val="both"/>
        <w:rPr>
          <w:color w:val="000000"/>
        </w:rPr>
      </w:pPr>
      <w:r w:rsidRPr="00FC306C">
        <w:rPr>
          <w:noProof/>
          <w:sz w:val="28"/>
          <w:szCs w:val="28"/>
        </w:rPr>
        <mc:AlternateContent>
          <mc:Choice Requires="wps">
            <w:drawing>
              <wp:anchor distT="0" distB="0" distL="114300" distR="114300" simplePos="0" relativeHeight="251662848" behindDoc="0" locked="0" layoutInCell="1" allowOverlap="1" wp14:anchorId="68D008FA" wp14:editId="0FF54912">
                <wp:simplePos x="0" y="0"/>
                <wp:positionH relativeFrom="column">
                  <wp:posOffset>8890</wp:posOffset>
                </wp:positionH>
                <wp:positionV relativeFrom="paragraph">
                  <wp:posOffset>71755</wp:posOffset>
                </wp:positionV>
                <wp:extent cx="219075" cy="200025"/>
                <wp:effectExtent l="0" t="0" r="9525" b="9525"/>
                <wp:wrapNone/>
                <wp:docPr id="18"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00025"/>
                        </a:xfrm>
                        <a:prstGeom prst="rect">
                          <a:avLst/>
                        </a:prstGeom>
                        <a:solidFill>
                          <a:srgbClr val="FFFFFF"/>
                        </a:solidFill>
                        <a:ln w="9525">
                          <a:solidFill>
                            <a:srgbClr val="000000"/>
                          </a:solidFill>
                          <a:miter lim="800000"/>
                          <a:headEnd/>
                          <a:tailEnd/>
                        </a:ln>
                      </wps:spPr>
                      <wps:txbx>
                        <w:txbxContent>
                          <w:p w14:paraId="091C2807" w14:textId="77777777" w:rsidR="00FC306C" w:rsidRDefault="00FC306C" w:rsidP="00FC306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8D008FA" id="Rectangle 52" o:spid="_x0000_s1030" style="position:absolute;left:0;text-align:left;margin-left:.7pt;margin-top:5.65pt;width:17.25pt;height:15.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">
                <v:textbox>
                  <w:txbxContent>
                    <w:p w14:paraId="091C2807" w14:textId="77777777" w:rsidR="00FC306C" w:rsidRDefault="00FC306C" w:rsidP="00FC306C"/>
                  </w:txbxContent>
                </v:textbox>
              </v:rect>
            </w:pict>
          </mc:Fallback>
        </mc:AlternateContent>
      </w:r>
    </w:p>
    <w:p w14:paraId="0FAFC701" w14:textId="2627E332" w:rsidR="00FC306C" w:rsidRPr="00FC306C" w:rsidRDefault="00FC306C" w:rsidP="00FC306C">
      <w:pPr>
        <w:autoSpaceDE w:val="0"/>
        <w:autoSpaceDN w:val="0"/>
        <w:adjustRightInd w:val="0"/>
        <w:jc w:val="both"/>
        <w:rPr>
          <w:color w:val="000000"/>
        </w:rPr>
      </w:pPr>
      <w:r w:rsidRPr="00FC306C">
        <w:rPr>
          <w:color w:val="000000"/>
        </w:rPr>
        <w:t xml:space="preserve">        Выдача документов</w:t>
      </w:r>
      <w:r w:rsidR="0094625E">
        <w:rPr>
          <w:color w:val="000000"/>
        </w:rPr>
        <w:t xml:space="preserve"> на руки</w:t>
      </w:r>
    </w:p>
    <w:p w14:paraId="657218C6" w14:textId="77777777" w:rsidR="00FC306C" w:rsidRPr="00FC306C" w:rsidRDefault="00FC306C" w:rsidP="00FC306C">
      <w:pPr>
        <w:tabs>
          <w:tab w:val="left" w:pos="8477"/>
        </w:tabs>
        <w:jc w:val="both"/>
        <w:rPr>
          <w:sz w:val="20"/>
          <w:szCs w:val="28"/>
        </w:rPr>
      </w:pPr>
    </w:p>
    <w:p w14:paraId="652D5299" w14:textId="0E670C3B" w:rsidR="00FC306C" w:rsidRPr="00FC306C" w:rsidRDefault="00FC306C" w:rsidP="00FC306C">
      <w:pPr>
        <w:tabs>
          <w:tab w:val="left" w:pos="8477"/>
        </w:tabs>
        <w:jc w:val="both"/>
      </w:pPr>
      <w:r w:rsidRPr="00FC306C">
        <w:t>В соответствии с Федеральным законом № 152-ФЗ от 27.07.2006</w:t>
      </w:r>
      <w:r w:rsidR="0094625E">
        <w:t xml:space="preserve"> </w:t>
      </w:r>
      <w:r w:rsidRPr="00FC306C">
        <w:t>г</w:t>
      </w:r>
      <w:r w:rsidR="0094625E">
        <w:t>.</w:t>
      </w:r>
      <w:r w:rsidRPr="00FC306C">
        <w:t xml:space="preserve"> «О персональных данных» подтверждаю свое согласие на обработку моих персональных данных.</w:t>
      </w:r>
    </w:p>
    <w:p w14:paraId="16C69C4A" w14:textId="77777777" w:rsidR="00FC306C" w:rsidRPr="00FC306C" w:rsidRDefault="00FC306C" w:rsidP="00FC306C">
      <w:pPr>
        <w:autoSpaceDE w:val="0"/>
        <w:autoSpaceDN w:val="0"/>
        <w:adjustRightInd w:val="0"/>
        <w:jc w:val="both"/>
        <w:rPr>
          <w:color w:val="000000"/>
        </w:rPr>
      </w:pPr>
    </w:p>
    <w:p w14:paraId="5C667B27" w14:textId="77777777" w:rsidR="00FC306C" w:rsidRPr="00FC306C" w:rsidRDefault="00FC306C" w:rsidP="00FC306C">
      <w:pPr>
        <w:autoSpaceDE w:val="0"/>
        <w:autoSpaceDN w:val="0"/>
        <w:adjustRightInd w:val="0"/>
        <w:ind w:firstLine="708"/>
        <w:jc w:val="both"/>
        <w:rPr>
          <w:color w:val="000000"/>
        </w:rPr>
      </w:pPr>
      <w:r w:rsidRPr="00FC306C">
        <w:rPr>
          <w:color w:val="000000"/>
        </w:rPr>
        <w:t>Я уведомлен(а) о сроке выдачи конечного результата предоставления муниципальной услуги «___» ___________ 20___ г.</w:t>
      </w:r>
    </w:p>
    <w:p w14:paraId="628F70D1" w14:textId="77777777" w:rsidR="00FC306C" w:rsidRPr="00FC306C" w:rsidRDefault="00FC306C" w:rsidP="00FC306C">
      <w:pPr>
        <w:tabs>
          <w:tab w:val="left" w:pos="8477"/>
        </w:tabs>
        <w:jc w:val="both"/>
      </w:pPr>
    </w:p>
    <w:p w14:paraId="618D785F" w14:textId="77777777" w:rsidR="00FC306C" w:rsidRPr="00FC306C" w:rsidRDefault="00FC306C" w:rsidP="00FC306C">
      <w:pPr>
        <w:autoSpaceDE w:val="0"/>
        <w:autoSpaceDN w:val="0"/>
        <w:adjustRightInd w:val="0"/>
        <w:jc w:val="both"/>
        <w:rPr>
          <w:color w:val="000000"/>
        </w:rPr>
      </w:pPr>
    </w:p>
    <w:p w14:paraId="0B4FCB6D" w14:textId="77777777" w:rsidR="00FC306C" w:rsidRPr="00FC306C" w:rsidRDefault="00FC306C" w:rsidP="00FC306C">
      <w:pPr>
        <w:autoSpaceDE w:val="0"/>
        <w:autoSpaceDN w:val="0"/>
        <w:adjustRightInd w:val="0"/>
        <w:jc w:val="both"/>
        <w:rPr>
          <w:color w:val="000000"/>
        </w:rPr>
      </w:pPr>
      <w:r w:rsidRPr="00FC306C">
        <w:rPr>
          <w:color w:val="000000"/>
        </w:rPr>
        <w:t>Подписи лиц, подавших заявление</w:t>
      </w:r>
    </w:p>
    <w:p w14:paraId="0F3BD231" w14:textId="77777777" w:rsidR="00FC306C" w:rsidRPr="00FC306C" w:rsidRDefault="00FC306C" w:rsidP="00FC306C">
      <w:pPr>
        <w:autoSpaceDE w:val="0"/>
        <w:autoSpaceDN w:val="0"/>
        <w:adjustRightInd w:val="0"/>
        <w:jc w:val="both"/>
        <w:rPr>
          <w:color w:val="000000"/>
        </w:rPr>
      </w:pPr>
    </w:p>
    <w:p w14:paraId="04FB611E" w14:textId="77777777" w:rsidR="00FC306C" w:rsidRPr="00FC306C" w:rsidRDefault="00FC306C" w:rsidP="00FC306C">
      <w:pPr>
        <w:autoSpaceDE w:val="0"/>
        <w:autoSpaceDN w:val="0"/>
        <w:adjustRightInd w:val="0"/>
        <w:jc w:val="both"/>
        <w:rPr>
          <w:color w:val="000000"/>
        </w:rPr>
      </w:pPr>
      <w:r w:rsidRPr="00FC306C">
        <w:rPr>
          <w:color w:val="000000"/>
        </w:rPr>
        <w:t>"___" ____________ 20__ г. _________________ _______________________________________</w:t>
      </w:r>
    </w:p>
    <w:p w14:paraId="3AC98208" w14:textId="77777777" w:rsidR="00FC306C" w:rsidRPr="00FC306C" w:rsidRDefault="00FC306C" w:rsidP="00FC306C">
      <w:pPr>
        <w:autoSpaceDE w:val="0"/>
        <w:autoSpaceDN w:val="0"/>
        <w:adjustRightInd w:val="0"/>
        <w:jc w:val="both"/>
        <w:rPr>
          <w:color w:val="000000"/>
        </w:rPr>
      </w:pPr>
      <w:r w:rsidRPr="00FC306C">
        <w:rPr>
          <w:color w:val="000000"/>
        </w:rPr>
        <w:t>(дата)                                             (подпись)                       (расшифровка подписи заявителя)</w:t>
      </w:r>
    </w:p>
    <w:p w14:paraId="5F8E4758" w14:textId="77777777" w:rsidR="00FC306C" w:rsidRPr="00FC306C" w:rsidRDefault="00FC306C" w:rsidP="00FC306C">
      <w:pPr>
        <w:autoSpaceDE w:val="0"/>
        <w:autoSpaceDN w:val="0"/>
        <w:adjustRightInd w:val="0"/>
        <w:jc w:val="both"/>
        <w:rPr>
          <w:color w:val="000000"/>
        </w:rPr>
      </w:pPr>
    </w:p>
    <w:p w14:paraId="7053DE05" w14:textId="77777777" w:rsidR="00FC306C" w:rsidRPr="00FC306C" w:rsidRDefault="00FC306C" w:rsidP="00FC306C">
      <w:pPr>
        <w:autoSpaceDE w:val="0"/>
        <w:autoSpaceDN w:val="0"/>
        <w:adjustRightInd w:val="0"/>
        <w:jc w:val="both"/>
        <w:rPr>
          <w:color w:val="000000"/>
        </w:rPr>
      </w:pPr>
      <w:r w:rsidRPr="00FC306C">
        <w:rPr>
          <w:color w:val="000000"/>
        </w:rPr>
        <w:t>"___" ____________ 20__ г. _________________ _______________________________________</w:t>
      </w:r>
    </w:p>
    <w:p w14:paraId="5C796AF6" w14:textId="77777777" w:rsidR="00FC306C" w:rsidRPr="00FC306C" w:rsidRDefault="00FC306C" w:rsidP="00FC306C">
      <w:pPr>
        <w:autoSpaceDE w:val="0"/>
        <w:autoSpaceDN w:val="0"/>
        <w:adjustRightInd w:val="0"/>
        <w:jc w:val="both"/>
        <w:rPr>
          <w:color w:val="000000"/>
        </w:rPr>
      </w:pPr>
      <w:r w:rsidRPr="00FC306C">
        <w:rPr>
          <w:color w:val="000000"/>
        </w:rPr>
        <w:t>(дата)                                             (подпись)                       (расшифровка подписи заявителя)</w:t>
      </w:r>
    </w:p>
    <w:p w14:paraId="39095707" w14:textId="77777777" w:rsidR="00FC306C" w:rsidRPr="00FC306C" w:rsidRDefault="00FC306C" w:rsidP="00FC306C">
      <w:pPr>
        <w:autoSpaceDE w:val="0"/>
        <w:autoSpaceDN w:val="0"/>
        <w:adjustRightInd w:val="0"/>
        <w:jc w:val="both"/>
        <w:rPr>
          <w:color w:val="000000"/>
        </w:rPr>
      </w:pPr>
    </w:p>
    <w:p w14:paraId="573D3672" w14:textId="77777777" w:rsidR="00476082" w:rsidRDefault="00476082" w:rsidP="00FC306C">
      <w:pPr>
        <w:autoSpaceDE w:val="0"/>
        <w:autoSpaceDN w:val="0"/>
        <w:adjustRightInd w:val="0"/>
        <w:jc w:val="both"/>
        <w:rPr>
          <w:color w:val="000000"/>
        </w:rPr>
      </w:pPr>
    </w:p>
    <w:p w14:paraId="4B208607" w14:textId="77777777" w:rsidR="00476082" w:rsidRDefault="00476082" w:rsidP="00FC306C">
      <w:pPr>
        <w:autoSpaceDE w:val="0"/>
        <w:autoSpaceDN w:val="0"/>
        <w:adjustRightInd w:val="0"/>
        <w:jc w:val="both"/>
        <w:rPr>
          <w:color w:val="000000"/>
        </w:rPr>
      </w:pPr>
    </w:p>
    <w:p w14:paraId="365C8474" w14:textId="18BAA389" w:rsidR="00FC306C" w:rsidRPr="00FC306C" w:rsidRDefault="00FC306C" w:rsidP="00FC306C">
      <w:pPr>
        <w:autoSpaceDE w:val="0"/>
        <w:autoSpaceDN w:val="0"/>
        <w:adjustRightInd w:val="0"/>
        <w:jc w:val="both"/>
        <w:rPr>
          <w:color w:val="000000"/>
        </w:rPr>
      </w:pPr>
      <w:r w:rsidRPr="00FC306C">
        <w:rPr>
          <w:color w:val="000000"/>
        </w:rPr>
        <w:t>------------------------------------------------------------------</w:t>
      </w:r>
    </w:p>
    <w:p w14:paraId="165238F9" w14:textId="77777777" w:rsidR="00FC306C" w:rsidRPr="00FC306C" w:rsidRDefault="00FC306C" w:rsidP="00FC306C">
      <w:pPr>
        <w:autoSpaceDE w:val="0"/>
        <w:autoSpaceDN w:val="0"/>
        <w:adjustRightInd w:val="0"/>
        <w:jc w:val="both"/>
        <w:rPr>
          <w:color w:val="000000"/>
        </w:rPr>
      </w:pPr>
      <w:r w:rsidRPr="00FC306C">
        <w:rPr>
          <w:color w:val="000000"/>
        </w:rPr>
        <w:t>(Следующие позиции заполняются должностным лицом, принявшим заявление)</w:t>
      </w:r>
    </w:p>
    <w:p w14:paraId="6B607256" w14:textId="77777777" w:rsidR="00FC306C" w:rsidRPr="00FC306C" w:rsidRDefault="00FC306C" w:rsidP="00FC306C">
      <w:pPr>
        <w:autoSpaceDE w:val="0"/>
        <w:autoSpaceDN w:val="0"/>
        <w:adjustRightInd w:val="0"/>
        <w:jc w:val="both"/>
        <w:rPr>
          <w:color w:val="000000"/>
        </w:rPr>
      </w:pPr>
    </w:p>
    <w:p w14:paraId="6E0F2AD3" w14:textId="77777777" w:rsidR="00FC306C" w:rsidRPr="00FC306C" w:rsidRDefault="00FC306C" w:rsidP="00FC306C">
      <w:pPr>
        <w:autoSpaceDE w:val="0"/>
        <w:autoSpaceDN w:val="0"/>
        <w:adjustRightInd w:val="0"/>
        <w:jc w:val="both"/>
        <w:rPr>
          <w:color w:val="000000"/>
        </w:rPr>
      </w:pPr>
      <w:r w:rsidRPr="00FC306C">
        <w:rPr>
          <w:color w:val="000000"/>
        </w:rPr>
        <w:t>Документы представлены на приеме "_____" _______________ 20__ г.</w:t>
      </w:r>
    </w:p>
    <w:p w14:paraId="56EADBE9" w14:textId="77777777" w:rsidR="00FC306C" w:rsidRPr="00FC306C" w:rsidRDefault="00FC306C" w:rsidP="00FC306C">
      <w:pPr>
        <w:autoSpaceDE w:val="0"/>
        <w:autoSpaceDN w:val="0"/>
        <w:adjustRightInd w:val="0"/>
        <w:jc w:val="both"/>
        <w:rPr>
          <w:color w:val="000000"/>
        </w:rPr>
      </w:pPr>
      <w:r w:rsidRPr="00FC306C">
        <w:rPr>
          <w:color w:val="000000"/>
        </w:rPr>
        <w:t>Входящий номер регистрации заявления ___________</w:t>
      </w:r>
    </w:p>
    <w:p w14:paraId="0B034BD8" w14:textId="77777777" w:rsidR="00FC306C" w:rsidRPr="00FC306C" w:rsidRDefault="00FC306C" w:rsidP="00FC306C">
      <w:pPr>
        <w:autoSpaceDE w:val="0"/>
        <w:autoSpaceDN w:val="0"/>
        <w:adjustRightInd w:val="0"/>
        <w:jc w:val="both"/>
        <w:rPr>
          <w:color w:val="000000"/>
        </w:rPr>
      </w:pPr>
      <w:r w:rsidRPr="00FC306C">
        <w:rPr>
          <w:color w:val="000000"/>
        </w:rPr>
        <w:t>Выдана расписка в получении документов                        "_____" _____________ 20__ г.</w:t>
      </w:r>
    </w:p>
    <w:p w14:paraId="18815AEA" w14:textId="77777777" w:rsidR="00FC306C" w:rsidRPr="00FC306C" w:rsidRDefault="00FC306C" w:rsidP="00FC306C">
      <w:pPr>
        <w:autoSpaceDE w:val="0"/>
        <w:autoSpaceDN w:val="0"/>
        <w:adjustRightInd w:val="0"/>
        <w:jc w:val="both"/>
        <w:rPr>
          <w:color w:val="000000"/>
        </w:rPr>
      </w:pPr>
      <w:r w:rsidRPr="00FC306C">
        <w:rPr>
          <w:color w:val="000000"/>
        </w:rPr>
        <w:t>Расписку получил                  "_____" _____________ 20__ г.</w:t>
      </w:r>
    </w:p>
    <w:p w14:paraId="35897463" w14:textId="77777777" w:rsidR="00FC306C" w:rsidRPr="00FC306C" w:rsidRDefault="00FC306C" w:rsidP="00FC306C">
      <w:pPr>
        <w:autoSpaceDE w:val="0"/>
        <w:autoSpaceDN w:val="0"/>
        <w:adjustRightInd w:val="0"/>
        <w:jc w:val="both"/>
        <w:rPr>
          <w:color w:val="000000"/>
        </w:rPr>
      </w:pPr>
    </w:p>
    <w:p w14:paraId="7542C856" w14:textId="77777777" w:rsidR="00FC306C" w:rsidRPr="00FC306C" w:rsidRDefault="00FC306C" w:rsidP="00FC306C">
      <w:pPr>
        <w:autoSpaceDE w:val="0"/>
        <w:autoSpaceDN w:val="0"/>
        <w:adjustRightInd w:val="0"/>
        <w:jc w:val="both"/>
        <w:rPr>
          <w:color w:val="000000"/>
        </w:rPr>
      </w:pPr>
      <w:r w:rsidRPr="00FC306C">
        <w:rPr>
          <w:color w:val="000000"/>
        </w:rPr>
        <w:t>__________________________________________________</w:t>
      </w:r>
    </w:p>
    <w:p w14:paraId="1E0C8B4C" w14:textId="77777777" w:rsidR="00FC306C" w:rsidRPr="00FC306C" w:rsidRDefault="00FC306C" w:rsidP="00FC306C">
      <w:pPr>
        <w:autoSpaceDE w:val="0"/>
        <w:autoSpaceDN w:val="0"/>
        <w:adjustRightInd w:val="0"/>
        <w:jc w:val="both"/>
        <w:rPr>
          <w:color w:val="000000"/>
        </w:rPr>
      </w:pPr>
      <w:r w:rsidRPr="00FC306C">
        <w:rPr>
          <w:color w:val="000000"/>
        </w:rPr>
        <w:t>(подпись заявителя)</w:t>
      </w:r>
    </w:p>
    <w:p w14:paraId="6248A66B" w14:textId="58E6B731" w:rsidR="00FC306C" w:rsidRPr="00FC306C" w:rsidRDefault="00FC306C" w:rsidP="00FC306C">
      <w:pPr>
        <w:autoSpaceDE w:val="0"/>
        <w:autoSpaceDN w:val="0"/>
        <w:adjustRightInd w:val="0"/>
        <w:jc w:val="both"/>
        <w:rPr>
          <w:color w:val="000000"/>
        </w:rPr>
      </w:pPr>
      <w:r w:rsidRPr="00FC306C">
        <w:rPr>
          <w:color w:val="000000"/>
        </w:rPr>
        <w:t xml:space="preserve">______________________________________            </w:t>
      </w:r>
      <w:r w:rsidR="0094625E">
        <w:rPr>
          <w:color w:val="000000"/>
        </w:rPr>
        <w:t xml:space="preserve">         </w:t>
      </w:r>
      <w:r w:rsidRPr="00FC306C">
        <w:rPr>
          <w:color w:val="000000"/>
        </w:rPr>
        <w:t>________________</w:t>
      </w:r>
    </w:p>
    <w:p w14:paraId="18253F79" w14:textId="67FEFA1B" w:rsidR="00FC306C" w:rsidRPr="00FC306C" w:rsidRDefault="00FC306C" w:rsidP="00FC306C">
      <w:pPr>
        <w:autoSpaceDE w:val="0"/>
        <w:autoSpaceDN w:val="0"/>
        <w:adjustRightInd w:val="0"/>
        <w:jc w:val="both"/>
        <w:rPr>
          <w:color w:val="000000"/>
        </w:rPr>
      </w:pPr>
      <w:r w:rsidRPr="00FC306C">
        <w:rPr>
          <w:color w:val="000000"/>
        </w:rPr>
        <w:t xml:space="preserve">(Ф.И.О. должностного лица, принявшего заявление)     </w:t>
      </w:r>
      <w:r w:rsidR="0094625E">
        <w:rPr>
          <w:color w:val="000000"/>
        </w:rPr>
        <w:t xml:space="preserve">            </w:t>
      </w:r>
      <w:r w:rsidRPr="00FC306C">
        <w:rPr>
          <w:color w:val="000000"/>
        </w:rPr>
        <w:t>(подпись)</w:t>
      </w:r>
    </w:p>
    <w:p w14:paraId="679E0E61" w14:textId="6800CE4F" w:rsidR="00FC306C" w:rsidRDefault="00FC306C" w:rsidP="00FC306C">
      <w:pPr>
        <w:widowControl w:val="0"/>
        <w:autoSpaceDE w:val="0"/>
        <w:autoSpaceDN w:val="0"/>
        <w:adjustRightInd w:val="0"/>
        <w:spacing w:line="240" w:lineRule="exact"/>
        <w:outlineLvl w:val="1"/>
        <w:rPr>
          <w:sz w:val="28"/>
          <w:szCs w:val="28"/>
        </w:rPr>
      </w:pPr>
      <w:r w:rsidRPr="00FC306C">
        <w:rPr>
          <w:color w:val="000000"/>
          <w:sz w:val="28"/>
          <w:szCs w:val="28"/>
        </w:rPr>
        <w:br w:type="page"/>
      </w:r>
    </w:p>
    <w:p w14:paraId="36B2E6BF" w14:textId="477C334A" w:rsidR="0029348E" w:rsidRPr="0029348E" w:rsidRDefault="0029348E" w:rsidP="0047138D">
      <w:pPr>
        <w:widowControl w:val="0"/>
        <w:autoSpaceDE w:val="0"/>
        <w:autoSpaceDN w:val="0"/>
        <w:adjustRightInd w:val="0"/>
        <w:spacing w:line="240" w:lineRule="exact"/>
        <w:ind w:left="5670"/>
        <w:outlineLvl w:val="1"/>
        <w:rPr>
          <w:sz w:val="28"/>
          <w:szCs w:val="28"/>
        </w:rPr>
      </w:pPr>
      <w:r w:rsidRPr="0029348E">
        <w:rPr>
          <w:sz w:val="28"/>
          <w:szCs w:val="28"/>
        </w:rPr>
        <w:lastRenderedPageBreak/>
        <w:t xml:space="preserve">Приложение </w:t>
      </w:r>
      <w:r w:rsidR="00FC306C">
        <w:rPr>
          <w:sz w:val="28"/>
          <w:szCs w:val="28"/>
        </w:rPr>
        <w:t>3</w:t>
      </w:r>
    </w:p>
    <w:p w14:paraId="084B0129" w14:textId="77777777" w:rsidR="0029348E" w:rsidRPr="0029348E" w:rsidRDefault="0029348E" w:rsidP="0047138D">
      <w:pPr>
        <w:widowControl w:val="0"/>
        <w:autoSpaceDE w:val="0"/>
        <w:autoSpaceDN w:val="0"/>
        <w:adjustRightInd w:val="0"/>
        <w:spacing w:line="240" w:lineRule="exact"/>
        <w:ind w:left="5670"/>
        <w:rPr>
          <w:sz w:val="28"/>
          <w:szCs w:val="28"/>
        </w:rPr>
      </w:pPr>
      <w:r w:rsidRPr="0029348E">
        <w:rPr>
          <w:sz w:val="28"/>
          <w:szCs w:val="28"/>
        </w:rPr>
        <w:t>к административному регламенту</w:t>
      </w:r>
    </w:p>
    <w:p w14:paraId="5F118A45" w14:textId="3C326A12" w:rsidR="0029348E" w:rsidRPr="0029348E" w:rsidRDefault="0029348E" w:rsidP="004F20EA">
      <w:pPr>
        <w:widowControl w:val="0"/>
        <w:autoSpaceDE w:val="0"/>
        <w:autoSpaceDN w:val="0"/>
        <w:adjustRightInd w:val="0"/>
        <w:spacing w:line="240" w:lineRule="exact"/>
        <w:ind w:left="5670"/>
      </w:pPr>
      <w:r w:rsidRPr="0029348E">
        <w:rPr>
          <w:sz w:val="28"/>
          <w:szCs w:val="28"/>
        </w:rPr>
        <w:t>предоставления муниципальной услуги «</w:t>
      </w:r>
      <w:r w:rsidR="004F20EA" w:rsidRPr="004F20EA">
        <w:rPr>
          <w:color w:val="000000"/>
          <w:sz w:val="28"/>
          <w:szCs w:val="28"/>
        </w:rPr>
        <w:t>Перевод жилого помещения в нежилое помещение и нежилого помещения в жилое помещение</w:t>
      </w:r>
      <w:r w:rsidRPr="0029348E">
        <w:rPr>
          <w:sz w:val="28"/>
          <w:szCs w:val="28"/>
        </w:rPr>
        <w:t>»</w:t>
      </w:r>
    </w:p>
    <w:p w14:paraId="3EF24F4F" w14:textId="77777777" w:rsidR="0029348E" w:rsidRPr="0029348E" w:rsidRDefault="0029348E" w:rsidP="0029348E">
      <w:pPr>
        <w:widowControl w:val="0"/>
        <w:autoSpaceDE w:val="0"/>
        <w:autoSpaceDN w:val="0"/>
        <w:adjustRightInd w:val="0"/>
        <w:jc w:val="right"/>
      </w:pPr>
    </w:p>
    <w:p w14:paraId="70D96628" w14:textId="77777777" w:rsidR="0029348E" w:rsidRPr="0029348E" w:rsidRDefault="0029348E" w:rsidP="0029348E">
      <w:pPr>
        <w:widowControl w:val="0"/>
        <w:autoSpaceDE w:val="0"/>
        <w:autoSpaceDN w:val="0"/>
        <w:adjustRightInd w:val="0"/>
        <w:spacing w:line="360" w:lineRule="exact"/>
        <w:ind w:firstLine="720"/>
        <w:jc w:val="both"/>
        <w:rPr>
          <w:sz w:val="28"/>
          <w:szCs w:val="28"/>
        </w:rPr>
      </w:pPr>
    </w:p>
    <w:p w14:paraId="5F311247" w14:textId="77777777" w:rsidR="0029348E" w:rsidRPr="0029348E" w:rsidRDefault="0029348E" w:rsidP="0047138D">
      <w:pPr>
        <w:spacing w:line="240" w:lineRule="exact"/>
        <w:ind w:left="5670"/>
        <w:rPr>
          <w:sz w:val="28"/>
          <w:szCs w:val="28"/>
        </w:rPr>
      </w:pPr>
      <w:r w:rsidRPr="0029348E">
        <w:rPr>
          <w:sz w:val="28"/>
          <w:szCs w:val="28"/>
        </w:rPr>
        <w:t>УТВЕРЖДЕНА</w:t>
      </w:r>
    </w:p>
    <w:p w14:paraId="0D9C93D3" w14:textId="474B1EE0" w:rsidR="004F20EA" w:rsidRPr="004F20EA" w:rsidRDefault="0047138D" w:rsidP="004F20EA">
      <w:pPr>
        <w:autoSpaceDE w:val="0"/>
        <w:autoSpaceDN w:val="0"/>
        <w:spacing w:line="240" w:lineRule="exact"/>
        <w:ind w:left="5670"/>
        <w:rPr>
          <w:sz w:val="28"/>
          <w:szCs w:val="28"/>
        </w:rPr>
      </w:pPr>
      <w:r>
        <w:rPr>
          <w:sz w:val="28"/>
          <w:szCs w:val="28"/>
        </w:rPr>
        <w:t>п</w:t>
      </w:r>
      <w:r w:rsidR="0029348E" w:rsidRPr="0029348E">
        <w:rPr>
          <w:sz w:val="28"/>
          <w:szCs w:val="28"/>
        </w:rPr>
        <w:t>остановлением Правительства Российской Федерации</w:t>
      </w:r>
      <w:r w:rsidR="0029348E" w:rsidRPr="0029348E">
        <w:rPr>
          <w:sz w:val="28"/>
          <w:szCs w:val="28"/>
        </w:rPr>
        <w:br/>
        <w:t xml:space="preserve">от </w:t>
      </w:r>
      <w:r w:rsidR="004F20EA">
        <w:rPr>
          <w:sz w:val="28"/>
          <w:szCs w:val="28"/>
        </w:rPr>
        <w:t>1</w:t>
      </w:r>
      <w:r w:rsidR="004F20EA" w:rsidRPr="004F20EA">
        <w:rPr>
          <w:sz w:val="28"/>
          <w:szCs w:val="28"/>
        </w:rPr>
        <w:t xml:space="preserve">0 августа 2005 г. </w:t>
      </w:r>
      <w:r w:rsidR="004F20EA">
        <w:rPr>
          <w:sz w:val="28"/>
          <w:szCs w:val="28"/>
        </w:rPr>
        <w:t>№</w:t>
      </w:r>
      <w:r w:rsidR="004F20EA" w:rsidRPr="004F20EA">
        <w:rPr>
          <w:sz w:val="28"/>
          <w:szCs w:val="28"/>
        </w:rPr>
        <w:t xml:space="preserve"> 502</w:t>
      </w:r>
    </w:p>
    <w:p w14:paraId="78971078" w14:textId="7DE32202" w:rsidR="0029348E" w:rsidRPr="0029348E" w:rsidRDefault="0029348E" w:rsidP="0047138D">
      <w:pPr>
        <w:autoSpaceDE w:val="0"/>
        <w:autoSpaceDN w:val="0"/>
        <w:spacing w:line="240" w:lineRule="exact"/>
        <w:ind w:left="5670"/>
        <w:rPr>
          <w:sz w:val="28"/>
          <w:szCs w:val="28"/>
        </w:rPr>
      </w:pPr>
    </w:p>
    <w:p w14:paraId="565FD443" w14:textId="77777777" w:rsidR="0029348E" w:rsidRPr="0029348E" w:rsidRDefault="0029348E" w:rsidP="0029348E">
      <w:pPr>
        <w:autoSpaceDE w:val="0"/>
        <w:adjustRightInd w:val="0"/>
        <w:spacing w:line="240" w:lineRule="exact"/>
        <w:ind w:firstLine="709"/>
        <w:jc w:val="both"/>
        <w:rPr>
          <w:color w:val="000000"/>
          <w:sz w:val="28"/>
          <w:szCs w:val="28"/>
        </w:rPr>
      </w:pPr>
    </w:p>
    <w:tbl>
      <w:tblPr>
        <w:tblW w:w="0" w:type="auto"/>
        <w:tblInd w:w="2" w:type="dxa"/>
        <w:tblCellMar>
          <w:left w:w="0" w:type="dxa"/>
          <w:right w:w="0" w:type="dxa"/>
        </w:tblCellMar>
        <w:tblLook w:val="01E0" w:firstRow="1" w:lastRow="1" w:firstColumn="1" w:lastColumn="1" w:noHBand="0" w:noVBand="0"/>
      </w:tblPr>
      <w:tblGrid>
        <w:gridCol w:w="607"/>
        <w:gridCol w:w="4528"/>
      </w:tblGrid>
      <w:tr w:rsidR="004F20EA" w:rsidRPr="004F20EA" w14:paraId="64360DA7" w14:textId="77777777" w:rsidTr="00C20641">
        <w:tc>
          <w:tcPr>
            <w:tcW w:w="607" w:type="dxa"/>
            <w:vAlign w:val="bottom"/>
          </w:tcPr>
          <w:p w14:paraId="1065604D" w14:textId="77777777" w:rsidR="004F20EA" w:rsidRPr="004F20EA" w:rsidRDefault="004F20EA" w:rsidP="004F20EA">
            <w:pPr>
              <w:rPr>
                <w:color w:val="000000"/>
                <w:sz w:val="22"/>
                <w:szCs w:val="22"/>
              </w:rPr>
            </w:pPr>
            <w:r w:rsidRPr="004F20EA">
              <w:rPr>
                <w:color w:val="000000"/>
                <w:sz w:val="22"/>
                <w:szCs w:val="22"/>
              </w:rPr>
              <w:t>Кому</w:t>
            </w:r>
          </w:p>
        </w:tc>
        <w:tc>
          <w:tcPr>
            <w:tcW w:w="4528" w:type="dxa"/>
            <w:tcBorders>
              <w:bottom w:val="single" w:sz="4" w:space="0" w:color="auto"/>
            </w:tcBorders>
            <w:vAlign w:val="bottom"/>
          </w:tcPr>
          <w:p w14:paraId="1C2C228C" w14:textId="77777777" w:rsidR="004F20EA" w:rsidRPr="004F20EA" w:rsidRDefault="004F20EA" w:rsidP="004F20EA">
            <w:pPr>
              <w:rPr>
                <w:color w:val="000000"/>
                <w:sz w:val="22"/>
                <w:szCs w:val="22"/>
              </w:rPr>
            </w:pPr>
          </w:p>
        </w:tc>
      </w:tr>
      <w:tr w:rsidR="004F20EA" w:rsidRPr="004F20EA" w14:paraId="52CAD3AD" w14:textId="77777777" w:rsidTr="00C20641">
        <w:tc>
          <w:tcPr>
            <w:tcW w:w="607" w:type="dxa"/>
          </w:tcPr>
          <w:p w14:paraId="08B6B3BC" w14:textId="77777777" w:rsidR="004F20EA" w:rsidRPr="004F20EA" w:rsidRDefault="004F20EA" w:rsidP="004F20EA">
            <w:pPr>
              <w:rPr>
                <w:color w:val="000000"/>
                <w:sz w:val="14"/>
                <w:szCs w:val="14"/>
              </w:rPr>
            </w:pPr>
          </w:p>
        </w:tc>
        <w:tc>
          <w:tcPr>
            <w:tcW w:w="4528" w:type="dxa"/>
            <w:tcBorders>
              <w:top w:val="single" w:sz="4" w:space="0" w:color="auto"/>
            </w:tcBorders>
          </w:tcPr>
          <w:p w14:paraId="6419F4A2" w14:textId="77777777" w:rsidR="004F20EA" w:rsidRPr="004F20EA" w:rsidRDefault="004F20EA" w:rsidP="004F20EA">
            <w:pPr>
              <w:jc w:val="center"/>
              <w:rPr>
                <w:color w:val="000000"/>
                <w:sz w:val="14"/>
                <w:szCs w:val="14"/>
              </w:rPr>
            </w:pPr>
            <w:r w:rsidRPr="004F20EA">
              <w:rPr>
                <w:color w:val="000000"/>
                <w:sz w:val="14"/>
                <w:szCs w:val="14"/>
              </w:rPr>
              <w:t>(фамилия, имя, отчество — для граждан;</w:t>
            </w:r>
          </w:p>
        </w:tc>
      </w:tr>
      <w:tr w:rsidR="004F20EA" w:rsidRPr="004F20EA" w14:paraId="665162FA" w14:textId="77777777" w:rsidTr="00C20641">
        <w:tc>
          <w:tcPr>
            <w:tcW w:w="5135" w:type="dxa"/>
            <w:gridSpan w:val="2"/>
            <w:tcBorders>
              <w:bottom w:val="single" w:sz="4" w:space="0" w:color="auto"/>
            </w:tcBorders>
            <w:vAlign w:val="bottom"/>
          </w:tcPr>
          <w:p w14:paraId="4A27721B" w14:textId="77777777" w:rsidR="004F20EA" w:rsidRPr="004F20EA" w:rsidRDefault="004F20EA" w:rsidP="004F20EA">
            <w:pPr>
              <w:rPr>
                <w:color w:val="000000"/>
                <w:sz w:val="22"/>
                <w:szCs w:val="22"/>
              </w:rPr>
            </w:pPr>
          </w:p>
        </w:tc>
      </w:tr>
      <w:tr w:rsidR="004F20EA" w:rsidRPr="004F20EA" w14:paraId="014A5C01" w14:textId="77777777" w:rsidTr="00C20641">
        <w:tc>
          <w:tcPr>
            <w:tcW w:w="5135" w:type="dxa"/>
            <w:gridSpan w:val="2"/>
            <w:tcBorders>
              <w:top w:val="single" w:sz="4" w:space="0" w:color="auto"/>
            </w:tcBorders>
          </w:tcPr>
          <w:p w14:paraId="5B4F039C" w14:textId="77777777" w:rsidR="004F20EA" w:rsidRPr="004F20EA" w:rsidRDefault="004F20EA" w:rsidP="004F20EA">
            <w:pPr>
              <w:jc w:val="center"/>
              <w:rPr>
                <w:color w:val="000000"/>
                <w:sz w:val="14"/>
                <w:szCs w:val="14"/>
              </w:rPr>
            </w:pPr>
            <w:r w:rsidRPr="004F20EA">
              <w:rPr>
                <w:color w:val="000000"/>
                <w:sz w:val="14"/>
                <w:szCs w:val="14"/>
              </w:rPr>
              <w:t>полное наименование организации —</w:t>
            </w:r>
          </w:p>
        </w:tc>
      </w:tr>
      <w:tr w:rsidR="004F20EA" w:rsidRPr="004F20EA" w14:paraId="659B2C6C" w14:textId="77777777" w:rsidTr="00C20641">
        <w:tc>
          <w:tcPr>
            <w:tcW w:w="5135" w:type="dxa"/>
            <w:gridSpan w:val="2"/>
            <w:tcBorders>
              <w:bottom w:val="single" w:sz="4" w:space="0" w:color="auto"/>
            </w:tcBorders>
            <w:vAlign w:val="bottom"/>
          </w:tcPr>
          <w:p w14:paraId="1CB84E29" w14:textId="77777777" w:rsidR="004F20EA" w:rsidRPr="004F20EA" w:rsidRDefault="004F20EA" w:rsidP="004F20EA">
            <w:pPr>
              <w:rPr>
                <w:color w:val="000000"/>
                <w:sz w:val="22"/>
                <w:szCs w:val="22"/>
              </w:rPr>
            </w:pPr>
          </w:p>
        </w:tc>
      </w:tr>
      <w:tr w:rsidR="004F20EA" w:rsidRPr="004F20EA" w14:paraId="705B936A" w14:textId="77777777" w:rsidTr="00C20641">
        <w:tc>
          <w:tcPr>
            <w:tcW w:w="5135" w:type="dxa"/>
            <w:gridSpan w:val="2"/>
            <w:tcBorders>
              <w:top w:val="single" w:sz="4" w:space="0" w:color="auto"/>
            </w:tcBorders>
          </w:tcPr>
          <w:p w14:paraId="0D04130D" w14:textId="77777777" w:rsidR="004F20EA" w:rsidRPr="004F20EA" w:rsidRDefault="004F20EA" w:rsidP="004F20EA">
            <w:pPr>
              <w:jc w:val="center"/>
              <w:rPr>
                <w:color w:val="000000"/>
                <w:sz w:val="14"/>
                <w:szCs w:val="14"/>
              </w:rPr>
            </w:pPr>
            <w:r w:rsidRPr="004F20EA">
              <w:rPr>
                <w:color w:val="000000"/>
                <w:sz w:val="14"/>
                <w:szCs w:val="14"/>
              </w:rPr>
              <w:t>для юридических лиц)</w:t>
            </w:r>
          </w:p>
        </w:tc>
      </w:tr>
      <w:tr w:rsidR="004F20EA" w:rsidRPr="004F20EA" w14:paraId="3DD665EB" w14:textId="77777777" w:rsidTr="00C20641">
        <w:tc>
          <w:tcPr>
            <w:tcW w:w="5135" w:type="dxa"/>
            <w:gridSpan w:val="2"/>
            <w:tcBorders>
              <w:bottom w:val="single" w:sz="4" w:space="0" w:color="auto"/>
            </w:tcBorders>
            <w:vAlign w:val="bottom"/>
          </w:tcPr>
          <w:p w14:paraId="04334478" w14:textId="77777777" w:rsidR="004F20EA" w:rsidRPr="004F20EA" w:rsidRDefault="004F20EA" w:rsidP="004F20EA">
            <w:pPr>
              <w:rPr>
                <w:color w:val="000000"/>
                <w:sz w:val="22"/>
                <w:szCs w:val="22"/>
              </w:rPr>
            </w:pPr>
          </w:p>
        </w:tc>
      </w:tr>
      <w:tr w:rsidR="004F20EA" w:rsidRPr="004F20EA" w14:paraId="4D2E57DA" w14:textId="77777777" w:rsidTr="00C20641">
        <w:tc>
          <w:tcPr>
            <w:tcW w:w="5135" w:type="dxa"/>
            <w:gridSpan w:val="2"/>
            <w:tcBorders>
              <w:top w:val="single" w:sz="4" w:space="0" w:color="auto"/>
            </w:tcBorders>
          </w:tcPr>
          <w:p w14:paraId="6510B64B" w14:textId="77777777" w:rsidR="004F20EA" w:rsidRPr="004F20EA" w:rsidRDefault="004F20EA" w:rsidP="004F20EA">
            <w:pPr>
              <w:rPr>
                <w:color w:val="000000"/>
                <w:sz w:val="14"/>
                <w:szCs w:val="14"/>
              </w:rPr>
            </w:pPr>
          </w:p>
        </w:tc>
      </w:tr>
      <w:tr w:rsidR="004F20EA" w:rsidRPr="004F20EA" w14:paraId="3500D31D" w14:textId="77777777" w:rsidTr="00C20641">
        <w:tc>
          <w:tcPr>
            <w:tcW w:w="607" w:type="dxa"/>
            <w:vAlign w:val="bottom"/>
          </w:tcPr>
          <w:p w14:paraId="05ED22A9" w14:textId="77777777" w:rsidR="004F20EA" w:rsidRPr="004F20EA" w:rsidRDefault="004F20EA" w:rsidP="004F20EA">
            <w:pPr>
              <w:rPr>
                <w:color w:val="000000"/>
                <w:sz w:val="22"/>
                <w:szCs w:val="22"/>
              </w:rPr>
            </w:pPr>
            <w:r w:rsidRPr="004F20EA">
              <w:rPr>
                <w:color w:val="000000"/>
                <w:sz w:val="22"/>
                <w:szCs w:val="22"/>
              </w:rPr>
              <w:t>Куда</w:t>
            </w:r>
          </w:p>
        </w:tc>
        <w:tc>
          <w:tcPr>
            <w:tcW w:w="4528" w:type="dxa"/>
            <w:tcBorders>
              <w:bottom w:val="single" w:sz="4" w:space="0" w:color="auto"/>
            </w:tcBorders>
            <w:vAlign w:val="bottom"/>
          </w:tcPr>
          <w:p w14:paraId="75576669" w14:textId="77777777" w:rsidR="004F20EA" w:rsidRPr="004F20EA" w:rsidRDefault="004F20EA" w:rsidP="004F20EA">
            <w:pPr>
              <w:rPr>
                <w:color w:val="000000"/>
                <w:sz w:val="22"/>
                <w:szCs w:val="22"/>
              </w:rPr>
            </w:pPr>
          </w:p>
        </w:tc>
      </w:tr>
      <w:tr w:rsidR="004F20EA" w:rsidRPr="004F20EA" w14:paraId="72825F36" w14:textId="77777777" w:rsidTr="00C20641">
        <w:tc>
          <w:tcPr>
            <w:tcW w:w="607" w:type="dxa"/>
          </w:tcPr>
          <w:p w14:paraId="7BAFDADF" w14:textId="77777777" w:rsidR="004F20EA" w:rsidRPr="004F20EA" w:rsidRDefault="004F20EA" w:rsidP="004F20EA">
            <w:pPr>
              <w:rPr>
                <w:color w:val="000000"/>
                <w:sz w:val="14"/>
                <w:szCs w:val="14"/>
              </w:rPr>
            </w:pPr>
          </w:p>
        </w:tc>
        <w:tc>
          <w:tcPr>
            <w:tcW w:w="4528" w:type="dxa"/>
            <w:tcBorders>
              <w:top w:val="single" w:sz="4" w:space="0" w:color="auto"/>
            </w:tcBorders>
          </w:tcPr>
          <w:p w14:paraId="246C86F6" w14:textId="77777777" w:rsidR="004F20EA" w:rsidRPr="004F20EA" w:rsidRDefault="004F20EA" w:rsidP="004F20EA">
            <w:pPr>
              <w:jc w:val="center"/>
              <w:rPr>
                <w:color w:val="000000"/>
                <w:sz w:val="14"/>
                <w:szCs w:val="14"/>
              </w:rPr>
            </w:pPr>
            <w:r w:rsidRPr="004F20EA">
              <w:rPr>
                <w:color w:val="000000"/>
                <w:sz w:val="14"/>
                <w:szCs w:val="14"/>
              </w:rPr>
              <w:t>(почтовый индекс</w:t>
            </w:r>
          </w:p>
        </w:tc>
      </w:tr>
      <w:tr w:rsidR="004F20EA" w:rsidRPr="004F20EA" w14:paraId="18780D63" w14:textId="77777777" w:rsidTr="00C20641">
        <w:tc>
          <w:tcPr>
            <w:tcW w:w="5135" w:type="dxa"/>
            <w:gridSpan w:val="2"/>
            <w:tcBorders>
              <w:bottom w:val="single" w:sz="4" w:space="0" w:color="auto"/>
            </w:tcBorders>
            <w:vAlign w:val="bottom"/>
          </w:tcPr>
          <w:p w14:paraId="0E8B7E46" w14:textId="77777777" w:rsidR="004F20EA" w:rsidRPr="004F20EA" w:rsidRDefault="004F20EA" w:rsidP="004F20EA">
            <w:pPr>
              <w:rPr>
                <w:color w:val="000000"/>
                <w:sz w:val="22"/>
                <w:szCs w:val="22"/>
              </w:rPr>
            </w:pPr>
          </w:p>
        </w:tc>
      </w:tr>
      <w:tr w:rsidR="004F20EA" w:rsidRPr="004F20EA" w14:paraId="16EAC83B" w14:textId="77777777" w:rsidTr="00C20641">
        <w:tc>
          <w:tcPr>
            <w:tcW w:w="5135" w:type="dxa"/>
            <w:gridSpan w:val="2"/>
            <w:tcBorders>
              <w:top w:val="single" w:sz="4" w:space="0" w:color="auto"/>
            </w:tcBorders>
          </w:tcPr>
          <w:p w14:paraId="50A64D28" w14:textId="77777777" w:rsidR="004F20EA" w:rsidRPr="004F20EA" w:rsidRDefault="004F20EA" w:rsidP="004F20EA">
            <w:pPr>
              <w:jc w:val="center"/>
              <w:rPr>
                <w:color w:val="000000"/>
                <w:sz w:val="14"/>
                <w:szCs w:val="14"/>
              </w:rPr>
            </w:pPr>
            <w:r w:rsidRPr="004F20EA">
              <w:rPr>
                <w:color w:val="000000"/>
                <w:sz w:val="14"/>
                <w:szCs w:val="14"/>
              </w:rPr>
              <w:t>и адрес заявителя</w:t>
            </w:r>
          </w:p>
        </w:tc>
      </w:tr>
      <w:tr w:rsidR="004F20EA" w:rsidRPr="004F20EA" w14:paraId="34189CCE" w14:textId="77777777" w:rsidTr="00C20641">
        <w:tc>
          <w:tcPr>
            <w:tcW w:w="5135" w:type="dxa"/>
            <w:gridSpan w:val="2"/>
            <w:tcBorders>
              <w:bottom w:val="single" w:sz="4" w:space="0" w:color="auto"/>
            </w:tcBorders>
            <w:vAlign w:val="bottom"/>
          </w:tcPr>
          <w:p w14:paraId="48104AF6" w14:textId="77777777" w:rsidR="004F20EA" w:rsidRPr="004F20EA" w:rsidRDefault="004F20EA" w:rsidP="004F20EA">
            <w:pPr>
              <w:rPr>
                <w:color w:val="000000"/>
                <w:sz w:val="22"/>
                <w:szCs w:val="22"/>
              </w:rPr>
            </w:pPr>
          </w:p>
        </w:tc>
      </w:tr>
      <w:tr w:rsidR="004F20EA" w:rsidRPr="004F20EA" w14:paraId="6AFFD33D" w14:textId="77777777" w:rsidTr="00C20641">
        <w:tc>
          <w:tcPr>
            <w:tcW w:w="5135" w:type="dxa"/>
            <w:gridSpan w:val="2"/>
            <w:tcBorders>
              <w:top w:val="single" w:sz="4" w:space="0" w:color="auto"/>
            </w:tcBorders>
          </w:tcPr>
          <w:p w14:paraId="2F4451B8" w14:textId="77777777" w:rsidR="004F20EA" w:rsidRPr="004F20EA" w:rsidRDefault="004F20EA" w:rsidP="004F20EA">
            <w:pPr>
              <w:jc w:val="center"/>
              <w:rPr>
                <w:color w:val="000000"/>
                <w:sz w:val="14"/>
                <w:szCs w:val="14"/>
              </w:rPr>
            </w:pPr>
            <w:r w:rsidRPr="004F20EA">
              <w:rPr>
                <w:color w:val="000000"/>
                <w:sz w:val="14"/>
                <w:szCs w:val="14"/>
              </w:rPr>
              <w:t>согласно заявлению о переводе)</w:t>
            </w:r>
          </w:p>
        </w:tc>
      </w:tr>
      <w:tr w:rsidR="004F20EA" w:rsidRPr="004F20EA" w14:paraId="055617AF" w14:textId="77777777" w:rsidTr="00C20641">
        <w:tc>
          <w:tcPr>
            <w:tcW w:w="5135" w:type="dxa"/>
            <w:gridSpan w:val="2"/>
            <w:tcBorders>
              <w:bottom w:val="single" w:sz="4" w:space="0" w:color="auto"/>
            </w:tcBorders>
            <w:vAlign w:val="bottom"/>
          </w:tcPr>
          <w:p w14:paraId="7357AB5E" w14:textId="77777777" w:rsidR="004F20EA" w:rsidRPr="004F20EA" w:rsidRDefault="004F20EA" w:rsidP="004F20EA">
            <w:pPr>
              <w:rPr>
                <w:color w:val="000000"/>
                <w:sz w:val="22"/>
                <w:szCs w:val="22"/>
              </w:rPr>
            </w:pPr>
          </w:p>
        </w:tc>
      </w:tr>
      <w:tr w:rsidR="004F20EA" w:rsidRPr="004F20EA" w14:paraId="2724F5B5" w14:textId="77777777" w:rsidTr="00C20641">
        <w:tc>
          <w:tcPr>
            <w:tcW w:w="5135" w:type="dxa"/>
            <w:gridSpan w:val="2"/>
            <w:tcBorders>
              <w:top w:val="single" w:sz="4" w:space="0" w:color="auto"/>
            </w:tcBorders>
          </w:tcPr>
          <w:p w14:paraId="52D742A8" w14:textId="77777777" w:rsidR="004F20EA" w:rsidRPr="004F20EA" w:rsidRDefault="004F20EA" w:rsidP="004F20EA">
            <w:pPr>
              <w:rPr>
                <w:color w:val="000000"/>
                <w:sz w:val="14"/>
                <w:szCs w:val="14"/>
              </w:rPr>
            </w:pPr>
          </w:p>
        </w:tc>
      </w:tr>
    </w:tbl>
    <w:p w14:paraId="4FF2EFF4" w14:textId="77777777" w:rsidR="004F20EA" w:rsidRPr="004F20EA" w:rsidRDefault="004F20EA" w:rsidP="004F20EA">
      <w:pPr>
        <w:rPr>
          <w:color w:val="000000"/>
          <w:sz w:val="28"/>
          <w:szCs w:val="28"/>
        </w:rPr>
      </w:pPr>
    </w:p>
    <w:p w14:paraId="35EC3D41" w14:textId="77777777" w:rsidR="004F20EA" w:rsidRPr="004F20EA" w:rsidRDefault="004F20EA" w:rsidP="004F20EA">
      <w:pPr>
        <w:rPr>
          <w:color w:val="000000"/>
          <w:sz w:val="28"/>
          <w:szCs w:val="28"/>
        </w:rPr>
      </w:pPr>
    </w:p>
    <w:p w14:paraId="42F6C9BE" w14:textId="77777777" w:rsidR="004F20EA" w:rsidRPr="004F20EA" w:rsidRDefault="004F20EA" w:rsidP="004F20EA">
      <w:pPr>
        <w:jc w:val="center"/>
        <w:rPr>
          <w:b/>
          <w:bCs/>
          <w:color w:val="000000"/>
          <w:sz w:val="28"/>
          <w:szCs w:val="28"/>
        </w:rPr>
      </w:pPr>
      <w:r w:rsidRPr="004F20EA">
        <w:rPr>
          <w:b/>
          <w:bCs/>
          <w:caps/>
          <w:color w:val="000000"/>
          <w:spacing w:val="60"/>
          <w:sz w:val="28"/>
          <w:szCs w:val="28"/>
        </w:rPr>
        <w:t>Уведомление</w:t>
      </w:r>
      <w:r w:rsidRPr="004F20EA">
        <w:rPr>
          <w:b/>
          <w:bCs/>
          <w:caps/>
          <w:color w:val="000000"/>
          <w:spacing w:val="60"/>
          <w:sz w:val="28"/>
          <w:szCs w:val="28"/>
        </w:rPr>
        <w:br/>
      </w:r>
      <w:r w:rsidRPr="004F20EA">
        <w:rPr>
          <w:b/>
          <w:bCs/>
          <w:color w:val="000000"/>
          <w:sz w:val="28"/>
          <w:szCs w:val="28"/>
        </w:rPr>
        <w:t>о переводе (отказе в переводе)</w:t>
      </w:r>
      <w:r w:rsidRPr="004F20EA">
        <w:rPr>
          <w:b/>
          <w:bCs/>
          <w:color w:val="000000"/>
          <w:sz w:val="28"/>
          <w:szCs w:val="28"/>
        </w:rPr>
        <w:br/>
        <w:t>жилого (нежилого) помещения в нежилое (жилое) помещение</w:t>
      </w:r>
    </w:p>
    <w:tbl>
      <w:tblPr>
        <w:tblW w:w="0" w:type="auto"/>
        <w:tblInd w:w="2" w:type="dxa"/>
        <w:tblCellMar>
          <w:left w:w="0" w:type="dxa"/>
          <w:right w:w="0" w:type="dxa"/>
        </w:tblCellMar>
        <w:tblLook w:val="01E0" w:firstRow="1" w:lastRow="1" w:firstColumn="1" w:lastColumn="1" w:noHBand="0" w:noVBand="0"/>
      </w:tblPr>
      <w:tblGrid>
        <w:gridCol w:w="9533"/>
        <w:gridCol w:w="105"/>
      </w:tblGrid>
      <w:tr w:rsidR="004F20EA" w:rsidRPr="004F20EA" w14:paraId="719E6B27" w14:textId="77777777" w:rsidTr="00C20641">
        <w:tc>
          <w:tcPr>
            <w:tcW w:w="9638" w:type="dxa"/>
            <w:gridSpan w:val="2"/>
            <w:tcBorders>
              <w:bottom w:val="single" w:sz="4" w:space="0" w:color="auto"/>
            </w:tcBorders>
            <w:vAlign w:val="bottom"/>
          </w:tcPr>
          <w:p w14:paraId="13EC7703" w14:textId="77777777" w:rsidR="004F20EA" w:rsidRPr="004F20EA" w:rsidRDefault="004F20EA" w:rsidP="004F20EA">
            <w:pPr>
              <w:rPr>
                <w:color w:val="000000"/>
                <w:sz w:val="22"/>
                <w:szCs w:val="22"/>
              </w:rPr>
            </w:pPr>
          </w:p>
        </w:tc>
      </w:tr>
      <w:tr w:rsidR="004F20EA" w:rsidRPr="004F20EA" w14:paraId="3C9B26E0" w14:textId="77777777" w:rsidTr="00C20641">
        <w:tc>
          <w:tcPr>
            <w:tcW w:w="9638" w:type="dxa"/>
            <w:gridSpan w:val="2"/>
            <w:tcBorders>
              <w:top w:val="single" w:sz="4" w:space="0" w:color="auto"/>
            </w:tcBorders>
          </w:tcPr>
          <w:p w14:paraId="6581B8CB" w14:textId="77777777" w:rsidR="004F20EA" w:rsidRPr="004F20EA" w:rsidRDefault="004F20EA" w:rsidP="004F20EA">
            <w:pPr>
              <w:jc w:val="center"/>
              <w:rPr>
                <w:color w:val="000000"/>
                <w:sz w:val="14"/>
                <w:szCs w:val="14"/>
              </w:rPr>
            </w:pPr>
            <w:r w:rsidRPr="004F20EA">
              <w:rPr>
                <w:color w:val="000000"/>
                <w:sz w:val="14"/>
                <w:szCs w:val="14"/>
              </w:rPr>
              <w:t>(полное наименование органа местного самоуправления,</w:t>
            </w:r>
          </w:p>
        </w:tc>
      </w:tr>
      <w:tr w:rsidR="004F20EA" w:rsidRPr="004F20EA" w14:paraId="37EAD8AC" w14:textId="77777777" w:rsidTr="00C20641">
        <w:tc>
          <w:tcPr>
            <w:tcW w:w="9533" w:type="dxa"/>
            <w:tcBorders>
              <w:bottom w:val="single" w:sz="4" w:space="0" w:color="auto"/>
            </w:tcBorders>
            <w:vAlign w:val="bottom"/>
          </w:tcPr>
          <w:p w14:paraId="272F4521" w14:textId="77777777" w:rsidR="004F20EA" w:rsidRPr="004F20EA" w:rsidRDefault="004F20EA" w:rsidP="004F20EA">
            <w:pPr>
              <w:rPr>
                <w:color w:val="000000"/>
                <w:sz w:val="22"/>
                <w:szCs w:val="22"/>
              </w:rPr>
            </w:pPr>
          </w:p>
        </w:tc>
        <w:tc>
          <w:tcPr>
            <w:tcW w:w="105" w:type="dxa"/>
            <w:vAlign w:val="bottom"/>
          </w:tcPr>
          <w:p w14:paraId="5B7BD017" w14:textId="77777777" w:rsidR="004F20EA" w:rsidRPr="004F20EA" w:rsidRDefault="004F20EA" w:rsidP="004F20EA">
            <w:pPr>
              <w:jc w:val="right"/>
              <w:rPr>
                <w:color w:val="000000"/>
                <w:sz w:val="22"/>
                <w:szCs w:val="22"/>
              </w:rPr>
            </w:pPr>
            <w:r w:rsidRPr="004F20EA">
              <w:rPr>
                <w:color w:val="000000"/>
                <w:sz w:val="22"/>
                <w:szCs w:val="22"/>
              </w:rPr>
              <w:t>,</w:t>
            </w:r>
          </w:p>
        </w:tc>
      </w:tr>
      <w:tr w:rsidR="004F20EA" w:rsidRPr="004F20EA" w14:paraId="23FDDF0C" w14:textId="77777777" w:rsidTr="00C20641">
        <w:tc>
          <w:tcPr>
            <w:tcW w:w="9533" w:type="dxa"/>
            <w:tcBorders>
              <w:top w:val="single" w:sz="4" w:space="0" w:color="auto"/>
            </w:tcBorders>
          </w:tcPr>
          <w:p w14:paraId="478721EA" w14:textId="77777777" w:rsidR="004F20EA" w:rsidRPr="004F20EA" w:rsidRDefault="004F20EA" w:rsidP="004F20EA">
            <w:pPr>
              <w:jc w:val="center"/>
              <w:rPr>
                <w:color w:val="000000"/>
                <w:sz w:val="14"/>
                <w:szCs w:val="14"/>
              </w:rPr>
            </w:pPr>
            <w:r w:rsidRPr="004F20EA">
              <w:rPr>
                <w:color w:val="000000"/>
                <w:sz w:val="14"/>
                <w:szCs w:val="14"/>
              </w:rPr>
              <w:t>осуществляющего перевод помещения)</w:t>
            </w:r>
          </w:p>
        </w:tc>
        <w:tc>
          <w:tcPr>
            <w:tcW w:w="105" w:type="dxa"/>
          </w:tcPr>
          <w:p w14:paraId="262CE946" w14:textId="77777777" w:rsidR="004F20EA" w:rsidRPr="004F20EA" w:rsidRDefault="004F20EA" w:rsidP="004F20EA">
            <w:pPr>
              <w:rPr>
                <w:color w:val="000000"/>
                <w:sz w:val="14"/>
                <w:szCs w:val="14"/>
              </w:rPr>
            </w:pPr>
          </w:p>
        </w:tc>
      </w:tr>
    </w:tbl>
    <w:p w14:paraId="5D62A72D" w14:textId="77777777" w:rsidR="004F20EA" w:rsidRPr="004F20EA" w:rsidRDefault="004F20EA" w:rsidP="004F20EA">
      <w:pPr>
        <w:jc w:val="both"/>
        <w:rPr>
          <w:color w:val="000000"/>
          <w:sz w:val="22"/>
          <w:szCs w:val="22"/>
        </w:rPr>
      </w:pPr>
      <w:r w:rsidRPr="004F20EA">
        <w:rPr>
          <w:color w:val="000000"/>
          <w:sz w:val="22"/>
          <w:szCs w:val="22"/>
        </w:rPr>
        <w:t>рассмотрев представленные в соответствии с частью 2 статьи 23 Жилищного кодекса Российской Федерации документы о переводе помещения общей площадью __________ кв. м, находящегося по адресу:</w:t>
      </w:r>
    </w:p>
    <w:tbl>
      <w:tblPr>
        <w:tblW w:w="0" w:type="auto"/>
        <w:tblInd w:w="2" w:type="dxa"/>
        <w:tblCellMar>
          <w:left w:w="0" w:type="dxa"/>
          <w:right w:w="0" w:type="dxa"/>
        </w:tblCellMar>
        <w:tblLook w:val="01E0" w:firstRow="1" w:lastRow="1" w:firstColumn="1" w:lastColumn="1" w:noHBand="0" w:noVBand="0"/>
      </w:tblPr>
      <w:tblGrid>
        <w:gridCol w:w="9638"/>
      </w:tblGrid>
      <w:tr w:rsidR="004F20EA" w:rsidRPr="004F20EA" w14:paraId="19D5E1DF" w14:textId="77777777" w:rsidTr="00C20641">
        <w:tc>
          <w:tcPr>
            <w:tcW w:w="9638" w:type="dxa"/>
            <w:tcBorders>
              <w:bottom w:val="single" w:sz="4" w:space="0" w:color="auto"/>
            </w:tcBorders>
            <w:vAlign w:val="bottom"/>
          </w:tcPr>
          <w:p w14:paraId="2CB43EB1" w14:textId="77777777" w:rsidR="004F20EA" w:rsidRPr="004F20EA" w:rsidRDefault="004F20EA" w:rsidP="004F20EA">
            <w:pPr>
              <w:rPr>
                <w:color w:val="000000"/>
                <w:sz w:val="22"/>
                <w:szCs w:val="22"/>
              </w:rPr>
            </w:pPr>
          </w:p>
        </w:tc>
      </w:tr>
      <w:tr w:rsidR="004F20EA" w:rsidRPr="004F20EA" w14:paraId="64DD3F5F" w14:textId="77777777" w:rsidTr="00C20641">
        <w:tc>
          <w:tcPr>
            <w:tcW w:w="9638" w:type="dxa"/>
            <w:tcBorders>
              <w:top w:val="single" w:sz="4" w:space="0" w:color="auto"/>
            </w:tcBorders>
          </w:tcPr>
          <w:p w14:paraId="3D46EC1F" w14:textId="77777777" w:rsidR="004F20EA" w:rsidRPr="004F20EA" w:rsidRDefault="004F20EA" w:rsidP="004F20EA">
            <w:pPr>
              <w:jc w:val="center"/>
              <w:rPr>
                <w:color w:val="000000"/>
                <w:sz w:val="14"/>
                <w:szCs w:val="14"/>
              </w:rPr>
            </w:pPr>
            <w:r w:rsidRPr="004F20EA">
              <w:rPr>
                <w:color w:val="000000"/>
                <w:sz w:val="14"/>
                <w:szCs w:val="14"/>
              </w:rPr>
              <w:t>(наименование городского или сельского поселения)</w:t>
            </w:r>
          </w:p>
        </w:tc>
      </w:tr>
      <w:tr w:rsidR="004F20EA" w:rsidRPr="004F20EA" w14:paraId="043DBA0F" w14:textId="77777777" w:rsidTr="00C20641">
        <w:tc>
          <w:tcPr>
            <w:tcW w:w="9638" w:type="dxa"/>
            <w:tcBorders>
              <w:bottom w:val="single" w:sz="4" w:space="0" w:color="auto"/>
            </w:tcBorders>
            <w:vAlign w:val="bottom"/>
          </w:tcPr>
          <w:p w14:paraId="16D4FEC0" w14:textId="77777777" w:rsidR="004F20EA" w:rsidRPr="004F20EA" w:rsidRDefault="004F20EA" w:rsidP="004F20EA">
            <w:pPr>
              <w:rPr>
                <w:color w:val="000000"/>
                <w:sz w:val="22"/>
                <w:szCs w:val="22"/>
              </w:rPr>
            </w:pPr>
          </w:p>
        </w:tc>
      </w:tr>
      <w:tr w:rsidR="004F20EA" w:rsidRPr="004F20EA" w14:paraId="55C8F8F5" w14:textId="77777777" w:rsidTr="00C20641">
        <w:tc>
          <w:tcPr>
            <w:tcW w:w="9638" w:type="dxa"/>
            <w:tcBorders>
              <w:top w:val="single" w:sz="4" w:space="0" w:color="auto"/>
            </w:tcBorders>
          </w:tcPr>
          <w:p w14:paraId="4F178EAA" w14:textId="77777777" w:rsidR="004F20EA" w:rsidRPr="004F20EA" w:rsidRDefault="004F20EA" w:rsidP="004F20EA">
            <w:pPr>
              <w:jc w:val="center"/>
              <w:rPr>
                <w:color w:val="000000"/>
                <w:sz w:val="14"/>
                <w:szCs w:val="14"/>
              </w:rPr>
            </w:pPr>
            <w:r w:rsidRPr="004F20EA">
              <w:rPr>
                <w:color w:val="000000"/>
                <w:sz w:val="14"/>
                <w:szCs w:val="14"/>
              </w:rPr>
              <w:t>(наименование улицы, площади, проспекта, бульвара, проезда и т. п.)</w:t>
            </w:r>
          </w:p>
        </w:tc>
      </w:tr>
    </w:tbl>
    <w:p w14:paraId="1A03A9BF" w14:textId="77777777" w:rsidR="004F20EA" w:rsidRPr="004F20EA" w:rsidRDefault="004F20EA" w:rsidP="004F20EA">
      <w:pPr>
        <w:rPr>
          <w:color w:val="000000"/>
          <w:sz w:val="2"/>
          <w:szCs w:val="2"/>
        </w:rPr>
      </w:pPr>
    </w:p>
    <w:tbl>
      <w:tblPr>
        <w:tblW w:w="0" w:type="auto"/>
        <w:tblInd w:w="2" w:type="dxa"/>
        <w:tblCellMar>
          <w:left w:w="0" w:type="dxa"/>
          <w:right w:w="0" w:type="dxa"/>
        </w:tblCellMar>
        <w:tblLook w:val="01E0" w:firstRow="1" w:lastRow="1" w:firstColumn="1" w:lastColumn="1" w:noHBand="0" w:noVBand="0"/>
      </w:tblPr>
      <w:tblGrid>
        <w:gridCol w:w="448"/>
        <w:gridCol w:w="1428"/>
        <w:gridCol w:w="140"/>
        <w:gridCol w:w="2744"/>
        <w:gridCol w:w="2911"/>
        <w:gridCol w:w="434"/>
        <w:gridCol w:w="1428"/>
        <w:gridCol w:w="105"/>
      </w:tblGrid>
      <w:tr w:rsidR="004F20EA" w:rsidRPr="004F20EA" w14:paraId="3E563C41" w14:textId="77777777" w:rsidTr="00C20641">
        <w:tc>
          <w:tcPr>
            <w:tcW w:w="448" w:type="dxa"/>
            <w:vAlign w:val="bottom"/>
          </w:tcPr>
          <w:p w14:paraId="1993B697" w14:textId="77777777" w:rsidR="004F20EA" w:rsidRPr="004F20EA" w:rsidRDefault="004F20EA" w:rsidP="004F20EA">
            <w:pPr>
              <w:rPr>
                <w:color w:val="000000"/>
                <w:sz w:val="22"/>
                <w:szCs w:val="22"/>
              </w:rPr>
            </w:pPr>
            <w:r w:rsidRPr="004F20EA">
              <w:rPr>
                <w:color w:val="000000"/>
                <w:sz w:val="22"/>
                <w:szCs w:val="22"/>
              </w:rPr>
              <w:t>дом</w:t>
            </w:r>
          </w:p>
        </w:tc>
        <w:tc>
          <w:tcPr>
            <w:tcW w:w="1428" w:type="dxa"/>
            <w:tcBorders>
              <w:bottom w:val="single" w:sz="4" w:space="0" w:color="auto"/>
            </w:tcBorders>
            <w:vAlign w:val="bottom"/>
          </w:tcPr>
          <w:p w14:paraId="52D08D28" w14:textId="77777777" w:rsidR="004F20EA" w:rsidRPr="004F20EA" w:rsidRDefault="004F20EA" w:rsidP="004F20EA">
            <w:pPr>
              <w:jc w:val="center"/>
              <w:rPr>
                <w:color w:val="000000"/>
                <w:sz w:val="22"/>
                <w:szCs w:val="22"/>
              </w:rPr>
            </w:pPr>
          </w:p>
        </w:tc>
        <w:tc>
          <w:tcPr>
            <w:tcW w:w="140" w:type="dxa"/>
            <w:vAlign w:val="bottom"/>
          </w:tcPr>
          <w:p w14:paraId="25C40A41" w14:textId="77777777" w:rsidR="004F20EA" w:rsidRPr="004F20EA" w:rsidRDefault="004F20EA" w:rsidP="004F20EA">
            <w:pPr>
              <w:rPr>
                <w:color w:val="000000"/>
                <w:sz w:val="22"/>
                <w:szCs w:val="22"/>
              </w:rPr>
            </w:pPr>
            <w:r w:rsidRPr="004F20EA">
              <w:rPr>
                <w:color w:val="000000"/>
                <w:sz w:val="22"/>
                <w:szCs w:val="22"/>
              </w:rPr>
              <w:t>,</w:t>
            </w:r>
          </w:p>
        </w:tc>
        <w:tc>
          <w:tcPr>
            <w:tcW w:w="2744" w:type="dxa"/>
            <w:tcBorders>
              <w:bottom w:val="single" w:sz="4" w:space="0" w:color="auto"/>
            </w:tcBorders>
            <w:vAlign w:val="bottom"/>
          </w:tcPr>
          <w:p w14:paraId="6CCA2778" w14:textId="77777777" w:rsidR="004F20EA" w:rsidRPr="004F20EA" w:rsidRDefault="004F20EA" w:rsidP="004F20EA">
            <w:pPr>
              <w:rPr>
                <w:color w:val="000000"/>
                <w:sz w:val="22"/>
                <w:szCs w:val="22"/>
              </w:rPr>
            </w:pPr>
            <w:r w:rsidRPr="004F20EA">
              <w:rPr>
                <w:color w:val="000000"/>
                <w:sz w:val="22"/>
                <w:szCs w:val="22"/>
              </w:rPr>
              <w:t>корпус (владение, строение)</w:t>
            </w:r>
          </w:p>
        </w:tc>
        <w:tc>
          <w:tcPr>
            <w:tcW w:w="2911" w:type="dxa"/>
            <w:tcBorders>
              <w:bottom w:val="single" w:sz="4" w:space="0" w:color="auto"/>
            </w:tcBorders>
            <w:vAlign w:val="bottom"/>
          </w:tcPr>
          <w:p w14:paraId="225907DA" w14:textId="77777777" w:rsidR="004F20EA" w:rsidRPr="004F20EA" w:rsidRDefault="004F20EA" w:rsidP="004F20EA">
            <w:pPr>
              <w:jc w:val="center"/>
              <w:rPr>
                <w:color w:val="000000"/>
                <w:sz w:val="22"/>
                <w:szCs w:val="22"/>
              </w:rPr>
            </w:pPr>
          </w:p>
        </w:tc>
        <w:tc>
          <w:tcPr>
            <w:tcW w:w="434" w:type="dxa"/>
            <w:vAlign w:val="bottom"/>
          </w:tcPr>
          <w:p w14:paraId="4C8F0758" w14:textId="77777777" w:rsidR="004F20EA" w:rsidRPr="004F20EA" w:rsidRDefault="004F20EA" w:rsidP="004F20EA">
            <w:pPr>
              <w:rPr>
                <w:color w:val="000000"/>
                <w:sz w:val="22"/>
                <w:szCs w:val="22"/>
              </w:rPr>
            </w:pPr>
            <w:r w:rsidRPr="004F20EA">
              <w:rPr>
                <w:color w:val="000000"/>
                <w:sz w:val="22"/>
                <w:szCs w:val="22"/>
              </w:rPr>
              <w:t>, кв.</w:t>
            </w:r>
          </w:p>
        </w:tc>
        <w:tc>
          <w:tcPr>
            <w:tcW w:w="1428" w:type="dxa"/>
            <w:tcBorders>
              <w:bottom w:val="single" w:sz="4" w:space="0" w:color="auto"/>
            </w:tcBorders>
            <w:vAlign w:val="bottom"/>
          </w:tcPr>
          <w:p w14:paraId="261989F2" w14:textId="77777777" w:rsidR="004F20EA" w:rsidRPr="004F20EA" w:rsidRDefault="004F20EA" w:rsidP="004F20EA">
            <w:pPr>
              <w:jc w:val="center"/>
              <w:rPr>
                <w:color w:val="000000"/>
                <w:sz w:val="22"/>
                <w:szCs w:val="22"/>
              </w:rPr>
            </w:pPr>
          </w:p>
        </w:tc>
        <w:tc>
          <w:tcPr>
            <w:tcW w:w="105" w:type="dxa"/>
            <w:vAlign w:val="bottom"/>
          </w:tcPr>
          <w:p w14:paraId="3CCDCDA0" w14:textId="77777777" w:rsidR="004F20EA" w:rsidRPr="004F20EA" w:rsidRDefault="004F20EA" w:rsidP="004F20EA">
            <w:pPr>
              <w:jc w:val="right"/>
              <w:rPr>
                <w:color w:val="000000"/>
                <w:sz w:val="22"/>
                <w:szCs w:val="22"/>
              </w:rPr>
            </w:pPr>
            <w:r w:rsidRPr="004F20EA">
              <w:rPr>
                <w:color w:val="000000"/>
                <w:sz w:val="22"/>
                <w:szCs w:val="22"/>
              </w:rPr>
              <w:t>,</w:t>
            </w:r>
          </w:p>
        </w:tc>
      </w:tr>
      <w:tr w:rsidR="004F20EA" w:rsidRPr="004F20EA" w14:paraId="265D5323" w14:textId="77777777" w:rsidTr="00C20641">
        <w:tc>
          <w:tcPr>
            <w:tcW w:w="448" w:type="dxa"/>
          </w:tcPr>
          <w:p w14:paraId="0D526E3F" w14:textId="77777777" w:rsidR="004F20EA" w:rsidRPr="004F20EA" w:rsidRDefault="004F20EA" w:rsidP="004F20EA">
            <w:pPr>
              <w:rPr>
                <w:color w:val="000000"/>
                <w:sz w:val="14"/>
                <w:szCs w:val="14"/>
              </w:rPr>
            </w:pPr>
          </w:p>
        </w:tc>
        <w:tc>
          <w:tcPr>
            <w:tcW w:w="1428" w:type="dxa"/>
            <w:tcBorders>
              <w:top w:val="single" w:sz="4" w:space="0" w:color="auto"/>
            </w:tcBorders>
          </w:tcPr>
          <w:p w14:paraId="2E5C1831" w14:textId="77777777" w:rsidR="004F20EA" w:rsidRPr="004F20EA" w:rsidRDefault="004F20EA" w:rsidP="004F20EA">
            <w:pPr>
              <w:rPr>
                <w:color w:val="000000"/>
                <w:sz w:val="14"/>
                <w:szCs w:val="14"/>
              </w:rPr>
            </w:pPr>
          </w:p>
        </w:tc>
        <w:tc>
          <w:tcPr>
            <w:tcW w:w="140" w:type="dxa"/>
          </w:tcPr>
          <w:p w14:paraId="1E18D736" w14:textId="77777777" w:rsidR="004F20EA" w:rsidRPr="004F20EA" w:rsidRDefault="004F20EA" w:rsidP="004F20EA">
            <w:pPr>
              <w:jc w:val="center"/>
              <w:rPr>
                <w:color w:val="000000"/>
                <w:sz w:val="14"/>
                <w:szCs w:val="14"/>
              </w:rPr>
            </w:pPr>
          </w:p>
        </w:tc>
        <w:tc>
          <w:tcPr>
            <w:tcW w:w="2744" w:type="dxa"/>
            <w:tcBorders>
              <w:top w:val="single" w:sz="4" w:space="0" w:color="auto"/>
            </w:tcBorders>
          </w:tcPr>
          <w:p w14:paraId="3A04EA11" w14:textId="77777777" w:rsidR="004F20EA" w:rsidRPr="004F20EA" w:rsidRDefault="004F20EA" w:rsidP="004F20EA">
            <w:pPr>
              <w:jc w:val="center"/>
              <w:rPr>
                <w:color w:val="000000"/>
                <w:sz w:val="14"/>
                <w:szCs w:val="14"/>
              </w:rPr>
            </w:pPr>
            <w:r w:rsidRPr="004F20EA">
              <w:rPr>
                <w:color w:val="000000"/>
                <w:sz w:val="14"/>
                <w:szCs w:val="14"/>
              </w:rPr>
              <w:t>(ненужное зачеркнуть)</w:t>
            </w:r>
          </w:p>
        </w:tc>
        <w:tc>
          <w:tcPr>
            <w:tcW w:w="2911" w:type="dxa"/>
            <w:tcBorders>
              <w:top w:val="single" w:sz="4" w:space="0" w:color="auto"/>
            </w:tcBorders>
          </w:tcPr>
          <w:p w14:paraId="69945189" w14:textId="77777777" w:rsidR="004F20EA" w:rsidRPr="004F20EA" w:rsidRDefault="004F20EA" w:rsidP="004F20EA">
            <w:pPr>
              <w:rPr>
                <w:color w:val="000000"/>
                <w:sz w:val="14"/>
                <w:szCs w:val="14"/>
              </w:rPr>
            </w:pPr>
          </w:p>
        </w:tc>
        <w:tc>
          <w:tcPr>
            <w:tcW w:w="434" w:type="dxa"/>
          </w:tcPr>
          <w:p w14:paraId="7A08D9EB" w14:textId="77777777" w:rsidR="004F20EA" w:rsidRPr="004F20EA" w:rsidRDefault="004F20EA" w:rsidP="004F20EA">
            <w:pPr>
              <w:rPr>
                <w:color w:val="000000"/>
                <w:sz w:val="14"/>
                <w:szCs w:val="14"/>
              </w:rPr>
            </w:pPr>
          </w:p>
        </w:tc>
        <w:tc>
          <w:tcPr>
            <w:tcW w:w="1428" w:type="dxa"/>
            <w:tcBorders>
              <w:top w:val="single" w:sz="4" w:space="0" w:color="auto"/>
            </w:tcBorders>
          </w:tcPr>
          <w:p w14:paraId="409D14D1" w14:textId="77777777" w:rsidR="004F20EA" w:rsidRPr="004F20EA" w:rsidRDefault="004F20EA" w:rsidP="004F20EA">
            <w:pPr>
              <w:rPr>
                <w:color w:val="000000"/>
                <w:sz w:val="14"/>
                <w:szCs w:val="14"/>
              </w:rPr>
            </w:pPr>
          </w:p>
        </w:tc>
        <w:tc>
          <w:tcPr>
            <w:tcW w:w="105" w:type="dxa"/>
          </w:tcPr>
          <w:p w14:paraId="653466EC" w14:textId="77777777" w:rsidR="004F20EA" w:rsidRPr="004F20EA" w:rsidRDefault="004F20EA" w:rsidP="004F20EA">
            <w:pPr>
              <w:rPr>
                <w:color w:val="000000"/>
                <w:sz w:val="14"/>
                <w:szCs w:val="14"/>
              </w:rPr>
            </w:pPr>
          </w:p>
        </w:tc>
      </w:tr>
    </w:tbl>
    <w:p w14:paraId="654B32AA" w14:textId="77777777" w:rsidR="004F20EA" w:rsidRPr="004F20EA" w:rsidRDefault="004F20EA" w:rsidP="004F20EA">
      <w:pPr>
        <w:rPr>
          <w:color w:val="000000"/>
          <w:spacing w:val="4"/>
          <w:sz w:val="22"/>
          <w:szCs w:val="22"/>
        </w:rPr>
      </w:pPr>
      <w:r w:rsidRPr="004F20EA">
        <w:rPr>
          <w:color w:val="000000"/>
          <w:spacing w:val="4"/>
          <w:sz w:val="22"/>
          <w:szCs w:val="22"/>
          <w:u w:val="single"/>
        </w:rPr>
        <w:t>из жилого (нежилого) в нежилое (жилое)</w:t>
      </w:r>
      <w:r w:rsidRPr="004F20EA">
        <w:rPr>
          <w:color w:val="000000"/>
          <w:spacing w:val="4"/>
          <w:sz w:val="22"/>
          <w:szCs w:val="22"/>
        </w:rPr>
        <w:t xml:space="preserve"> в целях использования помещения в качестве</w:t>
      </w:r>
    </w:p>
    <w:p w14:paraId="10E39281" w14:textId="77777777" w:rsidR="004F20EA" w:rsidRPr="004F20EA" w:rsidRDefault="004F20EA" w:rsidP="004F20EA">
      <w:pPr>
        <w:tabs>
          <w:tab w:val="center" w:pos="1995"/>
        </w:tabs>
        <w:rPr>
          <w:color w:val="000000"/>
          <w:sz w:val="14"/>
          <w:szCs w:val="14"/>
        </w:rPr>
      </w:pPr>
      <w:r w:rsidRPr="004F20EA">
        <w:rPr>
          <w:color w:val="000000"/>
          <w:sz w:val="14"/>
          <w:szCs w:val="14"/>
        </w:rPr>
        <w:tab/>
        <w:t>(ненужное зачеркнуть)</w:t>
      </w:r>
    </w:p>
    <w:tbl>
      <w:tblPr>
        <w:tblW w:w="0" w:type="auto"/>
        <w:tblInd w:w="2" w:type="dxa"/>
        <w:tblCellMar>
          <w:left w:w="0" w:type="dxa"/>
          <w:right w:w="0" w:type="dxa"/>
        </w:tblCellMar>
        <w:tblLook w:val="01E0" w:firstRow="1" w:lastRow="1" w:firstColumn="1" w:lastColumn="1" w:noHBand="0" w:noVBand="0"/>
      </w:tblPr>
      <w:tblGrid>
        <w:gridCol w:w="9533"/>
        <w:gridCol w:w="105"/>
      </w:tblGrid>
      <w:tr w:rsidR="004F20EA" w:rsidRPr="004F20EA" w14:paraId="6D10867F" w14:textId="77777777" w:rsidTr="00C20641">
        <w:tc>
          <w:tcPr>
            <w:tcW w:w="9638" w:type="dxa"/>
            <w:gridSpan w:val="2"/>
            <w:tcBorders>
              <w:bottom w:val="single" w:sz="4" w:space="0" w:color="auto"/>
            </w:tcBorders>
            <w:vAlign w:val="bottom"/>
          </w:tcPr>
          <w:p w14:paraId="0578242D" w14:textId="77777777" w:rsidR="004F20EA" w:rsidRPr="004F20EA" w:rsidRDefault="004F20EA" w:rsidP="004F20EA">
            <w:pPr>
              <w:rPr>
                <w:color w:val="000000"/>
                <w:sz w:val="22"/>
                <w:szCs w:val="22"/>
              </w:rPr>
            </w:pPr>
          </w:p>
        </w:tc>
      </w:tr>
      <w:tr w:rsidR="004F20EA" w:rsidRPr="004F20EA" w14:paraId="02811FA3" w14:textId="77777777" w:rsidTr="00C20641">
        <w:tc>
          <w:tcPr>
            <w:tcW w:w="9638" w:type="dxa"/>
            <w:gridSpan w:val="2"/>
            <w:tcBorders>
              <w:top w:val="single" w:sz="4" w:space="0" w:color="auto"/>
            </w:tcBorders>
          </w:tcPr>
          <w:p w14:paraId="2E04A029" w14:textId="77777777" w:rsidR="004F20EA" w:rsidRPr="004F20EA" w:rsidRDefault="004F20EA" w:rsidP="004F20EA">
            <w:pPr>
              <w:jc w:val="center"/>
              <w:rPr>
                <w:color w:val="000000"/>
                <w:sz w:val="14"/>
                <w:szCs w:val="14"/>
              </w:rPr>
            </w:pPr>
            <w:r w:rsidRPr="004F20EA">
              <w:rPr>
                <w:color w:val="000000"/>
                <w:sz w:val="14"/>
                <w:szCs w:val="14"/>
              </w:rPr>
              <w:t>(вид использования помещения в соответствии с заявлением о переводе)</w:t>
            </w:r>
          </w:p>
        </w:tc>
      </w:tr>
      <w:tr w:rsidR="004F20EA" w:rsidRPr="004F20EA" w14:paraId="0F3D8EB6" w14:textId="77777777" w:rsidTr="00C20641">
        <w:tc>
          <w:tcPr>
            <w:tcW w:w="9533" w:type="dxa"/>
            <w:tcBorders>
              <w:bottom w:val="single" w:sz="4" w:space="0" w:color="auto"/>
            </w:tcBorders>
            <w:vAlign w:val="bottom"/>
          </w:tcPr>
          <w:p w14:paraId="2EA7626B" w14:textId="77777777" w:rsidR="004F20EA" w:rsidRPr="004F20EA" w:rsidRDefault="004F20EA" w:rsidP="004F20EA">
            <w:pPr>
              <w:rPr>
                <w:color w:val="000000"/>
                <w:sz w:val="22"/>
                <w:szCs w:val="22"/>
              </w:rPr>
            </w:pPr>
          </w:p>
        </w:tc>
        <w:tc>
          <w:tcPr>
            <w:tcW w:w="105" w:type="dxa"/>
            <w:vAlign w:val="bottom"/>
          </w:tcPr>
          <w:p w14:paraId="6677712C" w14:textId="77777777" w:rsidR="004F20EA" w:rsidRPr="004F20EA" w:rsidRDefault="004F20EA" w:rsidP="004F20EA">
            <w:pPr>
              <w:jc w:val="right"/>
              <w:rPr>
                <w:color w:val="000000"/>
                <w:sz w:val="22"/>
                <w:szCs w:val="22"/>
              </w:rPr>
            </w:pPr>
            <w:r w:rsidRPr="004F20EA">
              <w:rPr>
                <w:color w:val="000000"/>
                <w:sz w:val="22"/>
                <w:szCs w:val="22"/>
              </w:rPr>
              <w:t>,</w:t>
            </w:r>
          </w:p>
        </w:tc>
      </w:tr>
    </w:tbl>
    <w:p w14:paraId="47989AE8" w14:textId="77777777" w:rsidR="004F20EA" w:rsidRPr="004F20EA" w:rsidRDefault="004F20EA" w:rsidP="004F20EA">
      <w:pPr>
        <w:rPr>
          <w:color w:val="000000"/>
          <w:sz w:val="14"/>
          <w:szCs w:val="14"/>
        </w:rPr>
      </w:pPr>
    </w:p>
    <w:tbl>
      <w:tblPr>
        <w:tblW w:w="0" w:type="auto"/>
        <w:tblInd w:w="2" w:type="dxa"/>
        <w:tblCellMar>
          <w:left w:w="0" w:type="dxa"/>
          <w:right w:w="0" w:type="dxa"/>
        </w:tblCellMar>
        <w:tblLook w:val="01E0" w:firstRow="1" w:lastRow="1" w:firstColumn="1" w:lastColumn="1" w:noHBand="0" w:noVBand="0"/>
      </w:tblPr>
      <w:tblGrid>
        <w:gridCol w:w="994"/>
        <w:gridCol w:w="8441"/>
        <w:gridCol w:w="203"/>
      </w:tblGrid>
      <w:tr w:rsidR="004F20EA" w:rsidRPr="004F20EA" w14:paraId="5D86BA82" w14:textId="77777777" w:rsidTr="00C20641">
        <w:tc>
          <w:tcPr>
            <w:tcW w:w="994" w:type="dxa"/>
            <w:vAlign w:val="bottom"/>
          </w:tcPr>
          <w:p w14:paraId="447B985D" w14:textId="77777777" w:rsidR="004F20EA" w:rsidRPr="004F20EA" w:rsidRDefault="004F20EA" w:rsidP="004F20EA">
            <w:pPr>
              <w:rPr>
                <w:color w:val="000000"/>
                <w:sz w:val="22"/>
                <w:szCs w:val="22"/>
              </w:rPr>
            </w:pPr>
            <w:r w:rsidRPr="004F20EA">
              <w:rPr>
                <w:color w:val="000000"/>
                <w:sz w:val="22"/>
                <w:szCs w:val="22"/>
              </w:rPr>
              <w:t>РЕШИЛ (</w:t>
            </w:r>
          </w:p>
        </w:tc>
        <w:tc>
          <w:tcPr>
            <w:tcW w:w="8441" w:type="dxa"/>
            <w:tcBorders>
              <w:bottom w:val="single" w:sz="4" w:space="0" w:color="auto"/>
            </w:tcBorders>
            <w:vAlign w:val="bottom"/>
          </w:tcPr>
          <w:p w14:paraId="5490F8B5" w14:textId="77777777" w:rsidR="004F20EA" w:rsidRPr="004F20EA" w:rsidRDefault="004F20EA" w:rsidP="004F20EA">
            <w:pPr>
              <w:rPr>
                <w:color w:val="000000"/>
                <w:sz w:val="22"/>
                <w:szCs w:val="22"/>
              </w:rPr>
            </w:pPr>
          </w:p>
        </w:tc>
        <w:tc>
          <w:tcPr>
            <w:tcW w:w="203" w:type="dxa"/>
            <w:vAlign w:val="bottom"/>
          </w:tcPr>
          <w:p w14:paraId="58A2182F" w14:textId="77777777" w:rsidR="004F20EA" w:rsidRPr="004F20EA" w:rsidRDefault="004F20EA" w:rsidP="004F20EA">
            <w:pPr>
              <w:jc w:val="right"/>
              <w:rPr>
                <w:color w:val="000000"/>
                <w:sz w:val="22"/>
                <w:szCs w:val="22"/>
              </w:rPr>
            </w:pPr>
            <w:r w:rsidRPr="004F20EA">
              <w:rPr>
                <w:color w:val="000000"/>
                <w:sz w:val="22"/>
                <w:szCs w:val="22"/>
              </w:rPr>
              <w:t>):</w:t>
            </w:r>
          </w:p>
        </w:tc>
      </w:tr>
      <w:tr w:rsidR="004F20EA" w:rsidRPr="004F20EA" w14:paraId="60C8DE90" w14:textId="77777777" w:rsidTr="00C20641">
        <w:tc>
          <w:tcPr>
            <w:tcW w:w="994" w:type="dxa"/>
          </w:tcPr>
          <w:p w14:paraId="14ADFB99" w14:textId="77777777" w:rsidR="004F20EA" w:rsidRPr="004F20EA" w:rsidRDefault="004F20EA" w:rsidP="004F20EA">
            <w:pPr>
              <w:rPr>
                <w:color w:val="000000"/>
                <w:sz w:val="14"/>
                <w:szCs w:val="14"/>
              </w:rPr>
            </w:pPr>
          </w:p>
        </w:tc>
        <w:tc>
          <w:tcPr>
            <w:tcW w:w="8441" w:type="dxa"/>
            <w:tcBorders>
              <w:top w:val="single" w:sz="4" w:space="0" w:color="auto"/>
            </w:tcBorders>
          </w:tcPr>
          <w:p w14:paraId="7199E569" w14:textId="77777777" w:rsidR="004F20EA" w:rsidRPr="004F20EA" w:rsidRDefault="004F20EA" w:rsidP="004F20EA">
            <w:pPr>
              <w:jc w:val="center"/>
              <w:rPr>
                <w:color w:val="000000"/>
                <w:sz w:val="14"/>
                <w:szCs w:val="14"/>
              </w:rPr>
            </w:pPr>
            <w:r w:rsidRPr="004F20EA">
              <w:rPr>
                <w:color w:val="000000"/>
                <w:sz w:val="14"/>
                <w:szCs w:val="14"/>
              </w:rPr>
              <w:t>(наименование акта, дата его принятия и номер)</w:t>
            </w:r>
          </w:p>
        </w:tc>
        <w:tc>
          <w:tcPr>
            <w:tcW w:w="203" w:type="dxa"/>
          </w:tcPr>
          <w:p w14:paraId="3802DC44" w14:textId="77777777" w:rsidR="004F20EA" w:rsidRPr="004F20EA" w:rsidRDefault="004F20EA" w:rsidP="004F20EA">
            <w:pPr>
              <w:rPr>
                <w:color w:val="000000"/>
                <w:sz w:val="14"/>
                <w:szCs w:val="14"/>
              </w:rPr>
            </w:pPr>
          </w:p>
        </w:tc>
      </w:tr>
    </w:tbl>
    <w:p w14:paraId="02536201" w14:textId="77777777" w:rsidR="004F20EA" w:rsidRPr="004F20EA" w:rsidRDefault="004F20EA" w:rsidP="004F20EA">
      <w:pPr>
        <w:ind w:firstLine="567"/>
        <w:rPr>
          <w:color w:val="000000"/>
          <w:sz w:val="22"/>
          <w:szCs w:val="22"/>
        </w:rPr>
      </w:pPr>
      <w:r w:rsidRPr="004F20EA">
        <w:rPr>
          <w:color w:val="000000"/>
          <w:sz w:val="22"/>
          <w:szCs w:val="22"/>
        </w:rPr>
        <w:t>1. Помещение на основании приложенных к заявлению документов:</w:t>
      </w:r>
    </w:p>
    <w:p w14:paraId="53E3636E" w14:textId="77777777" w:rsidR="004F20EA" w:rsidRPr="004F20EA" w:rsidRDefault="004F20EA" w:rsidP="004F20EA">
      <w:pPr>
        <w:ind w:firstLine="567"/>
        <w:rPr>
          <w:color w:val="000000"/>
          <w:sz w:val="22"/>
          <w:szCs w:val="22"/>
        </w:rPr>
      </w:pPr>
      <w:r w:rsidRPr="004F20EA">
        <w:rPr>
          <w:color w:val="000000"/>
          <w:sz w:val="22"/>
          <w:szCs w:val="22"/>
        </w:rPr>
        <w:t xml:space="preserve">а) перевести из </w:t>
      </w:r>
      <w:r w:rsidRPr="004F20EA">
        <w:rPr>
          <w:color w:val="000000"/>
          <w:sz w:val="22"/>
          <w:szCs w:val="22"/>
          <w:u w:val="single"/>
        </w:rPr>
        <w:t>жилого (нежилого) в нежилое (жилое)</w:t>
      </w:r>
      <w:r w:rsidRPr="004F20EA">
        <w:rPr>
          <w:color w:val="000000"/>
          <w:sz w:val="22"/>
          <w:szCs w:val="22"/>
        </w:rPr>
        <w:t xml:space="preserve"> без предварительных условий;</w:t>
      </w:r>
    </w:p>
    <w:p w14:paraId="556A4D1A" w14:textId="77777777" w:rsidR="004F20EA" w:rsidRPr="004F20EA" w:rsidRDefault="004F20EA" w:rsidP="004F20EA">
      <w:pPr>
        <w:tabs>
          <w:tab w:val="center" w:pos="3819"/>
        </w:tabs>
        <w:rPr>
          <w:color w:val="000000"/>
          <w:sz w:val="14"/>
          <w:szCs w:val="14"/>
        </w:rPr>
      </w:pPr>
      <w:r w:rsidRPr="004F20EA">
        <w:rPr>
          <w:color w:val="000000"/>
          <w:sz w:val="14"/>
          <w:szCs w:val="14"/>
        </w:rPr>
        <w:tab/>
        <w:t>(ненужное зачеркнуть)</w:t>
      </w:r>
    </w:p>
    <w:p w14:paraId="6A1CBCA1" w14:textId="7CADAFA9" w:rsidR="004F20EA" w:rsidRDefault="004F20EA" w:rsidP="004F20EA">
      <w:pPr>
        <w:ind w:firstLine="567"/>
        <w:jc w:val="both"/>
        <w:rPr>
          <w:color w:val="000000"/>
          <w:sz w:val="22"/>
          <w:szCs w:val="22"/>
        </w:rPr>
      </w:pPr>
      <w:r w:rsidRPr="004F20EA">
        <w:rPr>
          <w:color w:val="000000"/>
          <w:sz w:val="22"/>
          <w:szCs w:val="22"/>
        </w:rPr>
        <w:t>б) перевести из жилого (нежилого) в нежилое (жилое) при условии проведения в установленном порядке следующих видов работ:</w:t>
      </w:r>
    </w:p>
    <w:tbl>
      <w:tblPr>
        <w:tblW w:w="0" w:type="auto"/>
        <w:tblInd w:w="2" w:type="dxa"/>
        <w:tblCellMar>
          <w:left w:w="0" w:type="dxa"/>
          <w:right w:w="0" w:type="dxa"/>
        </w:tblCellMar>
        <w:tblLook w:val="01E0" w:firstRow="1" w:lastRow="1" w:firstColumn="1" w:lastColumn="1" w:noHBand="0" w:noVBand="0"/>
      </w:tblPr>
      <w:tblGrid>
        <w:gridCol w:w="9533"/>
        <w:gridCol w:w="105"/>
      </w:tblGrid>
      <w:tr w:rsidR="004F20EA" w:rsidRPr="004F20EA" w14:paraId="41DA20D9" w14:textId="77777777" w:rsidTr="00C20641">
        <w:tc>
          <w:tcPr>
            <w:tcW w:w="9638" w:type="dxa"/>
            <w:gridSpan w:val="2"/>
            <w:tcBorders>
              <w:bottom w:val="single" w:sz="4" w:space="0" w:color="auto"/>
            </w:tcBorders>
            <w:vAlign w:val="bottom"/>
          </w:tcPr>
          <w:p w14:paraId="6B7D52B0" w14:textId="77777777" w:rsidR="004F20EA" w:rsidRPr="004F20EA" w:rsidRDefault="004F20EA" w:rsidP="004F20EA">
            <w:pPr>
              <w:rPr>
                <w:color w:val="000000"/>
                <w:sz w:val="22"/>
                <w:szCs w:val="22"/>
              </w:rPr>
            </w:pPr>
          </w:p>
        </w:tc>
      </w:tr>
      <w:tr w:rsidR="004F20EA" w:rsidRPr="004F20EA" w14:paraId="55FFCC91" w14:textId="77777777" w:rsidTr="00C20641">
        <w:tc>
          <w:tcPr>
            <w:tcW w:w="9638" w:type="dxa"/>
            <w:gridSpan w:val="2"/>
            <w:tcBorders>
              <w:top w:val="single" w:sz="4" w:space="0" w:color="auto"/>
            </w:tcBorders>
          </w:tcPr>
          <w:p w14:paraId="682B08DC" w14:textId="77777777" w:rsidR="004F20EA" w:rsidRPr="004F20EA" w:rsidRDefault="004F20EA" w:rsidP="004F20EA">
            <w:pPr>
              <w:jc w:val="center"/>
              <w:rPr>
                <w:color w:val="000000"/>
                <w:sz w:val="14"/>
                <w:szCs w:val="14"/>
              </w:rPr>
            </w:pPr>
            <w:r w:rsidRPr="004F20EA">
              <w:rPr>
                <w:color w:val="000000"/>
                <w:sz w:val="14"/>
                <w:szCs w:val="14"/>
              </w:rPr>
              <w:t>(перечень работ по переустройству (перепланировке)</w:t>
            </w:r>
          </w:p>
        </w:tc>
      </w:tr>
      <w:tr w:rsidR="004F20EA" w:rsidRPr="004F20EA" w14:paraId="2E49308A" w14:textId="77777777" w:rsidTr="00C20641">
        <w:tc>
          <w:tcPr>
            <w:tcW w:w="9638" w:type="dxa"/>
            <w:gridSpan w:val="2"/>
            <w:tcBorders>
              <w:bottom w:val="single" w:sz="4" w:space="0" w:color="auto"/>
            </w:tcBorders>
            <w:vAlign w:val="bottom"/>
          </w:tcPr>
          <w:p w14:paraId="5157BF0D" w14:textId="77777777" w:rsidR="004F20EA" w:rsidRPr="004F20EA" w:rsidRDefault="004F20EA" w:rsidP="004F20EA">
            <w:pPr>
              <w:rPr>
                <w:color w:val="000000"/>
                <w:sz w:val="22"/>
                <w:szCs w:val="22"/>
              </w:rPr>
            </w:pPr>
          </w:p>
        </w:tc>
      </w:tr>
      <w:tr w:rsidR="004F20EA" w:rsidRPr="004F20EA" w14:paraId="1B6B9584" w14:textId="77777777" w:rsidTr="00C20641">
        <w:tc>
          <w:tcPr>
            <w:tcW w:w="9638" w:type="dxa"/>
            <w:gridSpan w:val="2"/>
            <w:tcBorders>
              <w:top w:val="single" w:sz="4" w:space="0" w:color="auto"/>
            </w:tcBorders>
          </w:tcPr>
          <w:p w14:paraId="48D7D74E" w14:textId="77777777" w:rsidR="004F20EA" w:rsidRPr="004F20EA" w:rsidRDefault="004F20EA" w:rsidP="004F20EA">
            <w:pPr>
              <w:jc w:val="center"/>
              <w:rPr>
                <w:color w:val="000000"/>
                <w:sz w:val="14"/>
                <w:szCs w:val="14"/>
              </w:rPr>
            </w:pPr>
            <w:r w:rsidRPr="004F20EA">
              <w:rPr>
                <w:color w:val="000000"/>
                <w:sz w:val="14"/>
                <w:szCs w:val="14"/>
              </w:rPr>
              <w:t>помещения или иных необходимых работ</w:t>
            </w:r>
          </w:p>
        </w:tc>
      </w:tr>
      <w:tr w:rsidR="004F20EA" w:rsidRPr="004F20EA" w14:paraId="6C62030E" w14:textId="77777777" w:rsidTr="00C20641">
        <w:tc>
          <w:tcPr>
            <w:tcW w:w="9638" w:type="dxa"/>
            <w:gridSpan w:val="2"/>
            <w:tcBorders>
              <w:bottom w:val="single" w:sz="4" w:space="0" w:color="auto"/>
            </w:tcBorders>
            <w:vAlign w:val="bottom"/>
          </w:tcPr>
          <w:p w14:paraId="0953BC0D" w14:textId="77777777" w:rsidR="004F20EA" w:rsidRPr="004F20EA" w:rsidRDefault="004F20EA" w:rsidP="004F20EA">
            <w:pPr>
              <w:rPr>
                <w:color w:val="000000"/>
                <w:sz w:val="22"/>
                <w:szCs w:val="22"/>
              </w:rPr>
            </w:pPr>
          </w:p>
        </w:tc>
      </w:tr>
      <w:tr w:rsidR="004F20EA" w:rsidRPr="004F20EA" w14:paraId="5D7B6F64" w14:textId="77777777" w:rsidTr="00C20641">
        <w:tc>
          <w:tcPr>
            <w:tcW w:w="9638" w:type="dxa"/>
            <w:gridSpan w:val="2"/>
            <w:tcBorders>
              <w:top w:val="single" w:sz="4" w:space="0" w:color="auto"/>
            </w:tcBorders>
          </w:tcPr>
          <w:p w14:paraId="071C231B" w14:textId="77777777" w:rsidR="004F20EA" w:rsidRPr="004F20EA" w:rsidRDefault="004F20EA" w:rsidP="004F20EA">
            <w:pPr>
              <w:jc w:val="center"/>
              <w:rPr>
                <w:color w:val="000000"/>
                <w:sz w:val="14"/>
                <w:szCs w:val="14"/>
              </w:rPr>
            </w:pPr>
            <w:r w:rsidRPr="004F20EA">
              <w:rPr>
                <w:color w:val="000000"/>
                <w:sz w:val="14"/>
                <w:szCs w:val="14"/>
              </w:rPr>
              <w:t>по ремонту, реконструкции, реставрации помещения)</w:t>
            </w:r>
          </w:p>
        </w:tc>
      </w:tr>
      <w:tr w:rsidR="004F20EA" w:rsidRPr="004F20EA" w14:paraId="58BDC05F" w14:textId="77777777" w:rsidTr="00C20641">
        <w:tc>
          <w:tcPr>
            <w:tcW w:w="9533" w:type="dxa"/>
            <w:tcBorders>
              <w:bottom w:val="single" w:sz="4" w:space="0" w:color="auto"/>
            </w:tcBorders>
            <w:vAlign w:val="bottom"/>
          </w:tcPr>
          <w:p w14:paraId="636D2C16" w14:textId="77777777" w:rsidR="004F20EA" w:rsidRPr="004F20EA" w:rsidRDefault="004F20EA" w:rsidP="004F20EA">
            <w:pPr>
              <w:rPr>
                <w:color w:val="000000"/>
                <w:sz w:val="22"/>
                <w:szCs w:val="22"/>
              </w:rPr>
            </w:pPr>
          </w:p>
        </w:tc>
        <w:tc>
          <w:tcPr>
            <w:tcW w:w="105" w:type="dxa"/>
            <w:vAlign w:val="bottom"/>
          </w:tcPr>
          <w:p w14:paraId="6E41433F" w14:textId="77777777" w:rsidR="004F20EA" w:rsidRPr="004F20EA" w:rsidRDefault="004F20EA" w:rsidP="004F20EA">
            <w:pPr>
              <w:jc w:val="right"/>
              <w:rPr>
                <w:color w:val="000000"/>
                <w:sz w:val="22"/>
                <w:szCs w:val="22"/>
              </w:rPr>
            </w:pPr>
            <w:r w:rsidRPr="004F20EA">
              <w:rPr>
                <w:color w:val="000000"/>
                <w:sz w:val="22"/>
                <w:szCs w:val="22"/>
              </w:rPr>
              <w:t>.</w:t>
            </w:r>
          </w:p>
        </w:tc>
      </w:tr>
    </w:tbl>
    <w:p w14:paraId="7D640731" w14:textId="77777777" w:rsidR="004F20EA" w:rsidRPr="004F20EA" w:rsidRDefault="004F20EA" w:rsidP="004F20EA">
      <w:pPr>
        <w:ind w:firstLine="567"/>
        <w:rPr>
          <w:color w:val="000000"/>
          <w:spacing w:val="-4"/>
          <w:sz w:val="22"/>
          <w:szCs w:val="22"/>
        </w:rPr>
      </w:pPr>
      <w:r w:rsidRPr="004F20EA">
        <w:rPr>
          <w:color w:val="000000"/>
          <w:spacing w:val="-4"/>
          <w:sz w:val="22"/>
          <w:szCs w:val="22"/>
        </w:rPr>
        <w:t>2. Отказать в переводе указанного помещения из жилого (нежилого) в нежилое (жилое) в связи с</w:t>
      </w:r>
    </w:p>
    <w:tbl>
      <w:tblPr>
        <w:tblW w:w="0" w:type="auto"/>
        <w:tblInd w:w="2" w:type="dxa"/>
        <w:tblCellMar>
          <w:left w:w="0" w:type="dxa"/>
          <w:right w:w="0" w:type="dxa"/>
        </w:tblCellMar>
        <w:tblLook w:val="01E0" w:firstRow="1" w:lastRow="1" w:firstColumn="1" w:lastColumn="1" w:noHBand="0" w:noVBand="0"/>
      </w:tblPr>
      <w:tblGrid>
        <w:gridCol w:w="9638"/>
      </w:tblGrid>
      <w:tr w:rsidR="004F20EA" w:rsidRPr="004F20EA" w14:paraId="7A6F5A78" w14:textId="77777777" w:rsidTr="00C20641">
        <w:tc>
          <w:tcPr>
            <w:tcW w:w="9638" w:type="dxa"/>
            <w:tcBorders>
              <w:bottom w:val="single" w:sz="4" w:space="0" w:color="auto"/>
            </w:tcBorders>
            <w:vAlign w:val="bottom"/>
          </w:tcPr>
          <w:p w14:paraId="0174D72C" w14:textId="77777777" w:rsidR="004F20EA" w:rsidRPr="004F20EA" w:rsidRDefault="004F20EA" w:rsidP="00476082">
            <w:pPr>
              <w:spacing w:line="300" w:lineRule="exact"/>
              <w:rPr>
                <w:color w:val="000000"/>
                <w:sz w:val="22"/>
                <w:szCs w:val="22"/>
              </w:rPr>
            </w:pPr>
          </w:p>
        </w:tc>
      </w:tr>
      <w:tr w:rsidR="004F20EA" w:rsidRPr="004F20EA" w14:paraId="09F8FA8F" w14:textId="77777777" w:rsidTr="00C20641">
        <w:tc>
          <w:tcPr>
            <w:tcW w:w="9638" w:type="dxa"/>
            <w:tcBorders>
              <w:top w:val="single" w:sz="4" w:space="0" w:color="auto"/>
            </w:tcBorders>
          </w:tcPr>
          <w:p w14:paraId="1CEEA33C" w14:textId="77777777" w:rsidR="004F20EA" w:rsidRPr="004F20EA" w:rsidRDefault="004F20EA" w:rsidP="004F20EA">
            <w:pPr>
              <w:jc w:val="center"/>
              <w:rPr>
                <w:color w:val="000000"/>
                <w:sz w:val="14"/>
                <w:szCs w:val="14"/>
              </w:rPr>
            </w:pPr>
            <w:r w:rsidRPr="004F20EA">
              <w:rPr>
                <w:color w:val="000000"/>
                <w:sz w:val="14"/>
                <w:szCs w:val="14"/>
              </w:rPr>
              <w:t>(основание(я), установленное частью 1 статьи 24 Жилищного кодекса Российской Федерации)</w:t>
            </w:r>
          </w:p>
        </w:tc>
      </w:tr>
      <w:tr w:rsidR="004F20EA" w:rsidRPr="004F20EA" w14:paraId="33158728" w14:textId="77777777" w:rsidTr="00C20641">
        <w:tc>
          <w:tcPr>
            <w:tcW w:w="9638" w:type="dxa"/>
            <w:tcBorders>
              <w:bottom w:val="single" w:sz="4" w:space="0" w:color="auto"/>
            </w:tcBorders>
            <w:vAlign w:val="bottom"/>
          </w:tcPr>
          <w:p w14:paraId="2FB0F78C" w14:textId="77777777" w:rsidR="004F20EA" w:rsidRPr="004F20EA" w:rsidRDefault="004F20EA" w:rsidP="004F20EA">
            <w:pPr>
              <w:rPr>
                <w:color w:val="000000"/>
                <w:sz w:val="22"/>
                <w:szCs w:val="22"/>
              </w:rPr>
            </w:pPr>
          </w:p>
        </w:tc>
      </w:tr>
      <w:tr w:rsidR="004F20EA" w:rsidRPr="004F20EA" w14:paraId="770B5FE1" w14:textId="77777777" w:rsidTr="00C20641">
        <w:tc>
          <w:tcPr>
            <w:tcW w:w="9638" w:type="dxa"/>
            <w:tcBorders>
              <w:bottom w:val="single" w:sz="4" w:space="0" w:color="auto"/>
            </w:tcBorders>
            <w:vAlign w:val="bottom"/>
          </w:tcPr>
          <w:p w14:paraId="5BEEE671" w14:textId="77777777" w:rsidR="004F20EA" w:rsidRPr="004F20EA" w:rsidRDefault="004F20EA" w:rsidP="004F20EA">
            <w:pPr>
              <w:rPr>
                <w:color w:val="000000"/>
                <w:sz w:val="22"/>
                <w:szCs w:val="22"/>
              </w:rPr>
            </w:pPr>
          </w:p>
        </w:tc>
      </w:tr>
    </w:tbl>
    <w:p w14:paraId="0A6A2AFC" w14:textId="77777777" w:rsidR="004F20EA" w:rsidRPr="004F20EA" w:rsidRDefault="004F20EA" w:rsidP="004F20EA">
      <w:pPr>
        <w:rPr>
          <w:color w:val="000000"/>
          <w:sz w:val="22"/>
          <w:szCs w:val="22"/>
        </w:rPr>
      </w:pPr>
    </w:p>
    <w:p w14:paraId="25FFBCEC" w14:textId="77777777" w:rsidR="004F20EA" w:rsidRPr="004F20EA" w:rsidRDefault="004F20EA" w:rsidP="004F20EA">
      <w:pPr>
        <w:rPr>
          <w:color w:val="000000"/>
          <w:sz w:val="22"/>
          <w:szCs w:val="22"/>
        </w:rPr>
      </w:pPr>
    </w:p>
    <w:p w14:paraId="5EFF6620" w14:textId="77777777" w:rsidR="004F20EA" w:rsidRPr="004F20EA" w:rsidRDefault="004F20EA" w:rsidP="004F20EA">
      <w:pPr>
        <w:rPr>
          <w:color w:val="000000"/>
          <w:sz w:val="22"/>
          <w:szCs w:val="22"/>
        </w:rPr>
      </w:pPr>
    </w:p>
    <w:tbl>
      <w:tblPr>
        <w:tblW w:w="0" w:type="auto"/>
        <w:tblInd w:w="2" w:type="dxa"/>
        <w:tblCellMar>
          <w:left w:w="0" w:type="dxa"/>
          <w:right w:w="0" w:type="dxa"/>
        </w:tblCellMar>
        <w:tblLook w:val="01E0" w:firstRow="1" w:lastRow="1" w:firstColumn="1" w:lastColumn="1" w:noHBand="0" w:noVBand="0"/>
      </w:tblPr>
      <w:tblGrid>
        <w:gridCol w:w="3122"/>
        <w:gridCol w:w="294"/>
        <w:gridCol w:w="2368"/>
        <w:gridCol w:w="291"/>
        <w:gridCol w:w="3563"/>
      </w:tblGrid>
      <w:tr w:rsidR="004F20EA" w:rsidRPr="004F20EA" w14:paraId="1A3254E7" w14:textId="77777777" w:rsidTr="00C20641">
        <w:tc>
          <w:tcPr>
            <w:tcW w:w="3122" w:type="dxa"/>
            <w:tcBorders>
              <w:bottom w:val="single" w:sz="4" w:space="0" w:color="auto"/>
            </w:tcBorders>
            <w:vAlign w:val="bottom"/>
          </w:tcPr>
          <w:p w14:paraId="06FDC2E7" w14:textId="77777777" w:rsidR="004F20EA" w:rsidRPr="004F20EA" w:rsidRDefault="004F20EA" w:rsidP="00476082">
            <w:pPr>
              <w:spacing w:line="300" w:lineRule="exact"/>
              <w:jc w:val="center"/>
              <w:rPr>
                <w:color w:val="000000"/>
                <w:sz w:val="22"/>
                <w:szCs w:val="22"/>
              </w:rPr>
            </w:pPr>
          </w:p>
        </w:tc>
        <w:tc>
          <w:tcPr>
            <w:tcW w:w="294" w:type="dxa"/>
            <w:vAlign w:val="bottom"/>
          </w:tcPr>
          <w:p w14:paraId="502AD343" w14:textId="77777777" w:rsidR="004F20EA" w:rsidRPr="004F20EA" w:rsidRDefault="004F20EA" w:rsidP="00476082">
            <w:pPr>
              <w:spacing w:line="300" w:lineRule="exact"/>
              <w:jc w:val="center"/>
              <w:rPr>
                <w:color w:val="000000"/>
                <w:sz w:val="22"/>
                <w:szCs w:val="22"/>
              </w:rPr>
            </w:pPr>
          </w:p>
        </w:tc>
        <w:tc>
          <w:tcPr>
            <w:tcW w:w="2368" w:type="dxa"/>
            <w:tcBorders>
              <w:bottom w:val="single" w:sz="4" w:space="0" w:color="auto"/>
            </w:tcBorders>
            <w:vAlign w:val="bottom"/>
          </w:tcPr>
          <w:p w14:paraId="15F785C9" w14:textId="77777777" w:rsidR="004F20EA" w:rsidRPr="004F20EA" w:rsidRDefault="004F20EA" w:rsidP="00476082">
            <w:pPr>
              <w:spacing w:line="300" w:lineRule="exact"/>
              <w:jc w:val="center"/>
              <w:rPr>
                <w:color w:val="000000"/>
                <w:sz w:val="22"/>
                <w:szCs w:val="22"/>
              </w:rPr>
            </w:pPr>
          </w:p>
        </w:tc>
        <w:tc>
          <w:tcPr>
            <w:tcW w:w="291" w:type="dxa"/>
            <w:vAlign w:val="bottom"/>
          </w:tcPr>
          <w:p w14:paraId="53D43EB1" w14:textId="77777777" w:rsidR="004F20EA" w:rsidRPr="004F20EA" w:rsidRDefault="004F20EA" w:rsidP="00476082">
            <w:pPr>
              <w:spacing w:line="300" w:lineRule="exact"/>
              <w:jc w:val="center"/>
              <w:rPr>
                <w:color w:val="000000"/>
                <w:sz w:val="22"/>
                <w:szCs w:val="22"/>
              </w:rPr>
            </w:pPr>
          </w:p>
        </w:tc>
        <w:tc>
          <w:tcPr>
            <w:tcW w:w="3563" w:type="dxa"/>
            <w:tcBorders>
              <w:bottom w:val="single" w:sz="4" w:space="0" w:color="auto"/>
            </w:tcBorders>
            <w:vAlign w:val="bottom"/>
          </w:tcPr>
          <w:p w14:paraId="107601DE" w14:textId="77777777" w:rsidR="004F20EA" w:rsidRPr="004F20EA" w:rsidRDefault="004F20EA" w:rsidP="00476082">
            <w:pPr>
              <w:spacing w:line="300" w:lineRule="exact"/>
              <w:jc w:val="center"/>
              <w:rPr>
                <w:color w:val="000000"/>
                <w:sz w:val="22"/>
                <w:szCs w:val="22"/>
              </w:rPr>
            </w:pPr>
          </w:p>
        </w:tc>
      </w:tr>
      <w:tr w:rsidR="004F20EA" w:rsidRPr="004F20EA" w14:paraId="684917E8" w14:textId="77777777" w:rsidTr="00C20641">
        <w:tc>
          <w:tcPr>
            <w:tcW w:w="3122" w:type="dxa"/>
            <w:tcBorders>
              <w:top w:val="single" w:sz="4" w:space="0" w:color="auto"/>
            </w:tcBorders>
          </w:tcPr>
          <w:p w14:paraId="17EFDEB0" w14:textId="77777777" w:rsidR="004F20EA" w:rsidRPr="004F20EA" w:rsidRDefault="004F20EA" w:rsidP="004F20EA">
            <w:pPr>
              <w:jc w:val="center"/>
              <w:rPr>
                <w:color w:val="000000"/>
                <w:sz w:val="14"/>
                <w:szCs w:val="14"/>
              </w:rPr>
            </w:pPr>
            <w:r w:rsidRPr="004F20EA">
              <w:rPr>
                <w:color w:val="000000"/>
                <w:sz w:val="14"/>
                <w:szCs w:val="14"/>
              </w:rPr>
              <w:t>(должность лица, подписавшего уведомление)</w:t>
            </w:r>
          </w:p>
        </w:tc>
        <w:tc>
          <w:tcPr>
            <w:tcW w:w="294" w:type="dxa"/>
          </w:tcPr>
          <w:p w14:paraId="683EC553" w14:textId="77777777" w:rsidR="004F20EA" w:rsidRPr="004F20EA" w:rsidRDefault="004F20EA" w:rsidP="004F20EA">
            <w:pPr>
              <w:jc w:val="center"/>
              <w:rPr>
                <w:color w:val="000000"/>
                <w:sz w:val="14"/>
                <w:szCs w:val="14"/>
              </w:rPr>
            </w:pPr>
          </w:p>
        </w:tc>
        <w:tc>
          <w:tcPr>
            <w:tcW w:w="2368" w:type="dxa"/>
            <w:tcBorders>
              <w:top w:val="single" w:sz="4" w:space="0" w:color="auto"/>
            </w:tcBorders>
          </w:tcPr>
          <w:p w14:paraId="4B24F49E" w14:textId="77777777" w:rsidR="004F20EA" w:rsidRPr="004F20EA" w:rsidRDefault="004F20EA" w:rsidP="004F20EA">
            <w:pPr>
              <w:jc w:val="center"/>
              <w:rPr>
                <w:color w:val="000000"/>
                <w:sz w:val="14"/>
                <w:szCs w:val="14"/>
              </w:rPr>
            </w:pPr>
            <w:r w:rsidRPr="004F20EA">
              <w:rPr>
                <w:color w:val="000000"/>
                <w:sz w:val="14"/>
                <w:szCs w:val="14"/>
              </w:rPr>
              <w:t>(подпись)</w:t>
            </w:r>
          </w:p>
        </w:tc>
        <w:tc>
          <w:tcPr>
            <w:tcW w:w="291" w:type="dxa"/>
          </w:tcPr>
          <w:p w14:paraId="63C927B7" w14:textId="77777777" w:rsidR="004F20EA" w:rsidRPr="004F20EA" w:rsidRDefault="004F20EA" w:rsidP="004F20EA">
            <w:pPr>
              <w:jc w:val="center"/>
              <w:rPr>
                <w:color w:val="000000"/>
                <w:sz w:val="14"/>
                <w:szCs w:val="14"/>
              </w:rPr>
            </w:pPr>
          </w:p>
        </w:tc>
        <w:tc>
          <w:tcPr>
            <w:tcW w:w="3563" w:type="dxa"/>
            <w:tcBorders>
              <w:top w:val="single" w:sz="4" w:space="0" w:color="auto"/>
            </w:tcBorders>
          </w:tcPr>
          <w:p w14:paraId="37057AE9" w14:textId="77777777" w:rsidR="004F20EA" w:rsidRPr="004F20EA" w:rsidRDefault="004F20EA" w:rsidP="004F20EA">
            <w:pPr>
              <w:jc w:val="center"/>
              <w:rPr>
                <w:color w:val="000000"/>
                <w:sz w:val="14"/>
                <w:szCs w:val="14"/>
              </w:rPr>
            </w:pPr>
            <w:r w:rsidRPr="004F20EA">
              <w:rPr>
                <w:color w:val="000000"/>
                <w:sz w:val="14"/>
                <w:szCs w:val="14"/>
              </w:rPr>
              <w:t>(расшифровка подписи)</w:t>
            </w:r>
          </w:p>
        </w:tc>
      </w:tr>
    </w:tbl>
    <w:p w14:paraId="57270243" w14:textId="77777777" w:rsidR="004F20EA" w:rsidRPr="004F20EA" w:rsidRDefault="004F20EA" w:rsidP="004F20EA">
      <w:pPr>
        <w:rPr>
          <w:color w:val="000000"/>
          <w:sz w:val="22"/>
          <w:szCs w:val="22"/>
        </w:rPr>
      </w:pPr>
    </w:p>
    <w:p w14:paraId="0E8E9C29" w14:textId="77777777" w:rsidR="004F20EA" w:rsidRPr="004F20EA" w:rsidRDefault="004F20EA" w:rsidP="004F20EA">
      <w:pPr>
        <w:rPr>
          <w:color w:val="000000"/>
          <w:sz w:val="22"/>
          <w:szCs w:val="22"/>
        </w:rPr>
      </w:pPr>
      <w:r w:rsidRPr="004F20EA">
        <w:rPr>
          <w:color w:val="000000"/>
          <w:sz w:val="22"/>
          <w:szCs w:val="22"/>
        </w:rPr>
        <w:t>«___» ____________ 20__ г.</w:t>
      </w:r>
    </w:p>
    <w:p w14:paraId="10097FE1" w14:textId="77777777" w:rsidR="004F20EA" w:rsidRPr="004F20EA" w:rsidRDefault="004F20EA" w:rsidP="004F20EA">
      <w:pPr>
        <w:rPr>
          <w:color w:val="000000"/>
          <w:sz w:val="22"/>
          <w:szCs w:val="22"/>
        </w:rPr>
      </w:pPr>
    </w:p>
    <w:p w14:paraId="577B89F1" w14:textId="77777777" w:rsidR="004F20EA" w:rsidRPr="004F20EA" w:rsidRDefault="004F20EA" w:rsidP="004F20EA">
      <w:pPr>
        <w:rPr>
          <w:color w:val="000000"/>
          <w:sz w:val="22"/>
          <w:szCs w:val="22"/>
        </w:rPr>
      </w:pPr>
      <w:r w:rsidRPr="004F20EA">
        <w:rPr>
          <w:color w:val="000000"/>
          <w:sz w:val="22"/>
          <w:szCs w:val="22"/>
        </w:rPr>
        <w:t>М. П.</w:t>
      </w:r>
    </w:p>
    <w:p w14:paraId="15E6E8A5" w14:textId="77777777" w:rsidR="0029348E" w:rsidRPr="004F20EA" w:rsidRDefault="0029348E" w:rsidP="004F20EA">
      <w:pPr>
        <w:rPr>
          <w:sz w:val="28"/>
          <w:szCs w:val="28"/>
        </w:rPr>
      </w:pPr>
    </w:p>
    <w:sectPr w:rsidR="0029348E" w:rsidRPr="004F20EA" w:rsidSect="00467AC4">
      <w:headerReference w:type="even" r:id="rId15"/>
      <w:headerReference w:type="default" r:id="rId16"/>
      <w:footerReference w:type="default" r:id="rId17"/>
      <w:pgSz w:w="11907" w:h="16840" w:code="9"/>
      <w:pgMar w:top="1134" w:right="567" w:bottom="1134"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9D6EC0" w14:textId="77777777" w:rsidR="0070593C" w:rsidRDefault="0070593C">
      <w:r>
        <w:separator/>
      </w:r>
    </w:p>
  </w:endnote>
  <w:endnote w:type="continuationSeparator" w:id="0">
    <w:p w14:paraId="7B04D4B5" w14:textId="77777777" w:rsidR="0070593C" w:rsidRDefault="00705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OpenSymbol">
    <w:charset w:val="02"/>
    <w:family w:val="auto"/>
    <w:pitch w:val="default"/>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3D5F37" w14:textId="77777777" w:rsidR="00295991" w:rsidRDefault="00295991">
    <w:pPr>
      <w:pStyle w:val="aa"/>
      <w:rPr>
        <w:lang w:val="en-US"/>
      </w:rPr>
    </w:pPr>
    <w:r>
      <w:rPr>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28AE67" w14:textId="77777777" w:rsidR="0070593C" w:rsidRDefault="0070593C">
      <w:r>
        <w:separator/>
      </w:r>
    </w:p>
  </w:footnote>
  <w:footnote w:type="continuationSeparator" w:id="0">
    <w:p w14:paraId="2C3568B0" w14:textId="77777777" w:rsidR="0070593C" w:rsidRDefault="007059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345F1" w14:textId="77777777" w:rsidR="00295991" w:rsidRDefault="00295991">
    <w:pPr>
      <w:pStyle w:val="a3"/>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039F2F22" w14:textId="77777777" w:rsidR="00295991" w:rsidRDefault="0029599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B3D0DE" w14:textId="5953F179" w:rsidR="00295991" w:rsidRDefault="00295991">
    <w:pPr>
      <w:pStyle w:val="a3"/>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054316">
      <w:rPr>
        <w:rStyle w:val="ac"/>
        <w:noProof/>
      </w:rPr>
      <w:t>2</w:t>
    </w:r>
    <w:r>
      <w:rPr>
        <w:rStyle w:val="ac"/>
      </w:rPr>
      <w:fldChar w:fldCharType="end"/>
    </w:r>
  </w:p>
  <w:p w14:paraId="6A607E62" w14:textId="77777777" w:rsidR="00295991" w:rsidRDefault="0029599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2438B"/>
    <w:multiLevelType w:val="multilevel"/>
    <w:tmpl w:val="5348764A"/>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945"/>
        </w:tabs>
        <w:ind w:left="945" w:hanging="435"/>
      </w:pPr>
      <w:rPr>
        <w:rFonts w:hint="default"/>
      </w:rPr>
    </w:lvl>
    <w:lvl w:ilvl="2">
      <w:start w:val="1"/>
      <w:numFmt w:val="decimal"/>
      <w:lvlText w:val="%1.%2.%3"/>
      <w:lvlJc w:val="left"/>
      <w:pPr>
        <w:tabs>
          <w:tab w:val="num" w:pos="1740"/>
        </w:tabs>
        <w:ind w:left="1740" w:hanging="720"/>
      </w:pPr>
      <w:rPr>
        <w:rFonts w:hint="default"/>
      </w:rPr>
    </w:lvl>
    <w:lvl w:ilvl="3">
      <w:start w:val="1"/>
      <w:numFmt w:val="decimal"/>
      <w:lvlText w:val="%1.%2.%3.%4"/>
      <w:lvlJc w:val="left"/>
      <w:pPr>
        <w:tabs>
          <w:tab w:val="num" w:pos="2610"/>
        </w:tabs>
        <w:ind w:left="2610" w:hanging="1080"/>
      </w:pPr>
      <w:rPr>
        <w:rFonts w:hint="default"/>
      </w:rPr>
    </w:lvl>
    <w:lvl w:ilvl="4">
      <w:start w:val="1"/>
      <w:numFmt w:val="decimal"/>
      <w:lvlText w:val="%1.%2.%3.%4.%5"/>
      <w:lvlJc w:val="left"/>
      <w:pPr>
        <w:tabs>
          <w:tab w:val="num" w:pos="3120"/>
        </w:tabs>
        <w:ind w:left="3120" w:hanging="1080"/>
      </w:pPr>
      <w:rPr>
        <w:rFonts w:hint="default"/>
      </w:rPr>
    </w:lvl>
    <w:lvl w:ilvl="5">
      <w:start w:val="1"/>
      <w:numFmt w:val="decimal"/>
      <w:lvlText w:val="%1.%2.%3.%4.%5.%6"/>
      <w:lvlJc w:val="left"/>
      <w:pPr>
        <w:tabs>
          <w:tab w:val="num" w:pos="3990"/>
        </w:tabs>
        <w:ind w:left="3990" w:hanging="1440"/>
      </w:pPr>
      <w:rPr>
        <w:rFonts w:hint="default"/>
      </w:rPr>
    </w:lvl>
    <w:lvl w:ilvl="6">
      <w:start w:val="1"/>
      <w:numFmt w:val="decimal"/>
      <w:lvlText w:val="%1.%2.%3.%4.%5.%6.%7"/>
      <w:lvlJc w:val="left"/>
      <w:pPr>
        <w:tabs>
          <w:tab w:val="num" w:pos="4500"/>
        </w:tabs>
        <w:ind w:left="4500" w:hanging="1440"/>
      </w:pPr>
      <w:rPr>
        <w:rFonts w:hint="default"/>
      </w:rPr>
    </w:lvl>
    <w:lvl w:ilvl="7">
      <w:start w:val="1"/>
      <w:numFmt w:val="decimal"/>
      <w:lvlText w:val="%1.%2.%3.%4.%5.%6.%7.%8"/>
      <w:lvlJc w:val="left"/>
      <w:pPr>
        <w:tabs>
          <w:tab w:val="num" w:pos="5370"/>
        </w:tabs>
        <w:ind w:left="5370" w:hanging="1800"/>
      </w:pPr>
      <w:rPr>
        <w:rFonts w:hint="default"/>
      </w:rPr>
    </w:lvl>
    <w:lvl w:ilvl="8">
      <w:start w:val="1"/>
      <w:numFmt w:val="decimal"/>
      <w:lvlText w:val="%1.%2.%3.%4.%5.%6.%7.%8.%9"/>
      <w:lvlJc w:val="left"/>
      <w:pPr>
        <w:tabs>
          <w:tab w:val="num" w:pos="6240"/>
        </w:tabs>
        <w:ind w:left="6240" w:hanging="2160"/>
      </w:pPr>
      <w:rPr>
        <w:rFonts w:hint="default"/>
      </w:rPr>
    </w:lvl>
  </w:abstractNum>
  <w:abstractNum w:abstractNumId="1">
    <w:nsid w:val="06F23009"/>
    <w:multiLevelType w:val="multilevel"/>
    <w:tmpl w:val="C7267C54"/>
    <w:lvl w:ilvl="0">
      <w:start w:val="1"/>
      <w:numFmt w:val="decimal"/>
      <w:lvlText w:val="%1."/>
      <w:lvlJc w:val="left"/>
      <w:pPr>
        <w:ind w:left="675" w:hanging="675"/>
      </w:pPr>
      <w:rPr>
        <w:rFonts w:hint="default"/>
      </w:rPr>
    </w:lvl>
    <w:lvl w:ilvl="1">
      <w:start w:val="1"/>
      <w:numFmt w:val="decimal"/>
      <w:lvlText w:val="%1.%2."/>
      <w:lvlJc w:val="left"/>
      <w:pPr>
        <w:ind w:left="990" w:hanging="72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2">
    <w:nsid w:val="0A29042D"/>
    <w:multiLevelType w:val="hybridMultilevel"/>
    <w:tmpl w:val="30186942"/>
    <w:lvl w:ilvl="0" w:tplc="A21ED41E">
      <w:start w:val="1"/>
      <w:numFmt w:val="decimal"/>
      <w:lvlText w:val="%1."/>
      <w:lvlJc w:val="left"/>
      <w:pPr>
        <w:tabs>
          <w:tab w:val="num" w:pos="1005"/>
        </w:tabs>
        <w:ind w:left="1005" w:hanging="360"/>
      </w:pPr>
      <w:rPr>
        <w:rFonts w:hint="default"/>
      </w:r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abstractNum w:abstractNumId="3">
    <w:nsid w:val="0A36663B"/>
    <w:multiLevelType w:val="hybridMultilevel"/>
    <w:tmpl w:val="5CF0BD44"/>
    <w:lvl w:ilvl="0" w:tplc="C5024F22">
      <w:start w:val="1"/>
      <w:numFmt w:val="bullet"/>
      <w:lvlText w:val=""/>
      <w:lvlJc w:val="left"/>
      <w:pPr>
        <w:ind w:left="1259" w:hanging="360"/>
      </w:pPr>
      <w:rPr>
        <w:rFonts w:ascii="Symbol" w:hAnsi="Symbol" w:hint="default"/>
      </w:r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4">
    <w:nsid w:val="126A0EB0"/>
    <w:multiLevelType w:val="singleLevel"/>
    <w:tmpl w:val="0419000F"/>
    <w:lvl w:ilvl="0">
      <w:start w:val="1"/>
      <w:numFmt w:val="decimal"/>
      <w:lvlText w:val="%1."/>
      <w:lvlJc w:val="left"/>
      <w:pPr>
        <w:tabs>
          <w:tab w:val="num" w:pos="360"/>
        </w:tabs>
        <w:ind w:left="360" w:hanging="360"/>
      </w:pPr>
    </w:lvl>
  </w:abstractNum>
  <w:abstractNum w:abstractNumId="5">
    <w:nsid w:val="12992E57"/>
    <w:multiLevelType w:val="multilevel"/>
    <w:tmpl w:val="DF988A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3BA789D"/>
    <w:multiLevelType w:val="hybridMultilevel"/>
    <w:tmpl w:val="D17AF2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904A34"/>
    <w:multiLevelType w:val="singleLevel"/>
    <w:tmpl w:val="BE80CD9C"/>
    <w:lvl w:ilvl="0">
      <w:start w:val="1"/>
      <w:numFmt w:val="bullet"/>
      <w:lvlText w:val="-"/>
      <w:lvlJc w:val="left"/>
      <w:pPr>
        <w:tabs>
          <w:tab w:val="num" w:pos="1350"/>
        </w:tabs>
        <w:ind w:left="1350" w:hanging="360"/>
      </w:pPr>
      <w:rPr>
        <w:rFonts w:hint="default"/>
      </w:rPr>
    </w:lvl>
  </w:abstractNum>
  <w:abstractNum w:abstractNumId="8">
    <w:nsid w:val="16A62394"/>
    <w:multiLevelType w:val="hybridMultilevel"/>
    <w:tmpl w:val="242032EE"/>
    <w:lvl w:ilvl="0" w:tplc="35B83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1A0E4DA0"/>
    <w:multiLevelType w:val="multilevel"/>
    <w:tmpl w:val="E4C4D7EA"/>
    <w:lvl w:ilvl="0">
      <w:start w:val="1"/>
      <w:numFmt w:val="decimal"/>
      <w:lvlText w:val="%1."/>
      <w:lvlJc w:val="left"/>
      <w:pPr>
        <w:tabs>
          <w:tab w:val="num" w:pos="870"/>
        </w:tabs>
        <w:ind w:left="870" w:hanging="360"/>
      </w:pPr>
      <w:rPr>
        <w:rFonts w:hint="default"/>
      </w:rPr>
    </w:lvl>
    <w:lvl w:ilvl="1">
      <w:start w:val="1"/>
      <w:numFmt w:val="decimal"/>
      <w:isLgl/>
      <w:lvlText w:val="%1.%2."/>
      <w:lvlJc w:val="left"/>
      <w:pPr>
        <w:tabs>
          <w:tab w:val="num" w:pos="1290"/>
        </w:tabs>
        <w:ind w:left="1290" w:hanging="720"/>
      </w:pPr>
      <w:rPr>
        <w:rFonts w:hint="default"/>
      </w:rPr>
    </w:lvl>
    <w:lvl w:ilvl="2">
      <w:start w:val="1"/>
      <w:numFmt w:val="decimal"/>
      <w:isLgl/>
      <w:lvlText w:val="%1.%2.%3."/>
      <w:lvlJc w:val="left"/>
      <w:pPr>
        <w:tabs>
          <w:tab w:val="num" w:pos="1350"/>
        </w:tabs>
        <w:ind w:left="1350" w:hanging="720"/>
      </w:pPr>
      <w:rPr>
        <w:rFonts w:hint="default"/>
      </w:rPr>
    </w:lvl>
    <w:lvl w:ilvl="3">
      <w:start w:val="1"/>
      <w:numFmt w:val="decimal"/>
      <w:isLgl/>
      <w:lvlText w:val="%1.%2.%3.%4."/>
      <w:lvlJc w:val="left"/>
      <w:pPr>
        <w:tabs>
          <w:tab w:val="num" w:pos="1770"/>
        </w:tabs>
        <w:ind w:left="1770" w:hanging="1080"/>
      </w:pPr>
      <w:rPr>
        <w:rFonts w:hint="default"/>
      </w:rPr>
    </w:lvl>
    <w:lvl w:ilvl="4">
      <w:start w:val="1"/>
      <w:numFmt w:val="decimal"/>
      <w:isLgl/>
      <w:lvlText w:val="%1.%2.%3.%4.%5."/>
      <w:lvlJc w:val="left"/>
      <w:pPr>
        <w:tabs>
          <w:tab w:val="num" w:pos="1830"/>
        </w:tabs>
        <w:ind w:left="1830" w:hanging="1080"/>
      </w:pPr>
      <w:rPr>
        <w:rFonts w:hint="default"/>
      </w:rPr>
    </w:lvl>
    <w:lvl w:ilvl="5">
      <w:start w:val="1"/>
      <w:numFmt w:val="decimal"/>
      <w:isLgl/>
      <w:lvlText w:val="%1.%2.%3.%4.%5.%6."/>
      <w:lvlJc w:val="left"/>
      <w:pPr>
        <w:tabs>
          <w:tab w:val="num" w:pos="2250"/>
        </w:tabs>
        <w:ind w:left="2250" w:hanging="1440"/>
      </w:pPr>
      <w:rPr>
        <w:rFonts w:hint="default"/>
      </w:rPr>
    </w:lvl>
    <w:lvl w:ilvl="6">
      <w:start w:val="1"/>
      <w:numFmt w:val="decimal"/>
      <w:isLgl/>
      <w:lvlText w:val="%1.%2.%3.%4.%5.%6.%7."/>
      <w:lvlJc w:val="left"/>
      <w:pPr>
        <w:tabs>
          <w:tab w:val="num" w:pos="2670"/>
        </w:tabs>
        <w:ind w:left="2670" w:hanging="1800"/>
      </w:pPr>
      <w:rPr>
        <w:rFonts w:hint="default"/>
      </w:rPr>
    </w:lvl>
    <w:lvl w:ilvl="7">
      <w:start w:val="1"/>
      <w:numFmt w:val="decimal"/>
      <w:isLgl/>
      <w:lvlText w:val="%1.%2.%3.%4.%5.%6.%7.%8."/>
      <w:lvlJc w:val="left"/>
      <w:pPr>
        <w:tabs>
          <w:tab w:val="num" w:pos="2730"/>
        </w:tabs>
        <w:ind w:left="2730" w:hanging="1800"/>
      </w:pPr>
      <w:rPr>
        <w:rFonts w:hint="default"/>
      </w:rPr>
    </w:lvl>
    <w:lvl w:ilvl="8">
      <w:start w:val="1"/>
      <w:numFmt w:val="decimal"/>
      <w:isLgl/>
      <w:lvlText w:val="%1.%2.%3.%4.%5.%6.%7.%8.%9."/>
      <w:lvlJc w:val="left"/>
      <w:pPr>
        <w:tabs>
          <w:tab w:val="num" w:pos="3150"/>
        </w:tabs>
        <w:ind w:left="3150" w:hanging="2160"/>
      </w:pPr>
      <w:rPr>
        <w:rFonts w:hint="default"/>
      </w:rPr>
    </w:lvl>
  </w:abstractNum>
  <w:abstractNum w:abstractNumId="10">
    <w:nsid w:val="1BA53B3D"/>
    <w:multiLevelType w:val="multilevel"/>
    <w:tmpl w:val="6C242740"/>
    <w:lvl w:ilvl="0">
      <w:start w:val="1"/>
      <w:numFmt w:val="decimal"/>
      <w:lvlText w:val="%1."/>
      <w:lvlJc w:val="left"/>
      <w:pPr>
        <w:tabs>
          <w:tab w:val="num" w:pos="1140"/>
        </w:tabs>
        <w:ind w:left="1140" w:hanging="360"/>
      </w:pPr>
      <w:rPr>
        <w:rFonts w:hint="default"/>
      </w:rPr>
    </w:lvl>
    <w:lvl w:ilvl="1">
      <w:start w:val="2"/>
      <w:numFmt w:val="decimal"/>
      <w:isLgl/>
      <w:lvlText w:val="%1.%2."/>
      <w:lvlJc w:val="left"/>
      <w:pPr>
        <w:tabs>
          <w:tab w:val="num" w:pos="1695"/>
        </w:tabs>
        <w:ind w:left="1695" w:hanging="915"/>
      </w:pPr>
      <w:rPr>
        <w:rFonts w:hint="default"/>
      </w:rPr>
    </w:lvl>
    <w:lvl w:ilvl="2">
      <w:start w:val="1"/>
      <w:numFmt w:val="decimal"/>
      <w:isLgl/>
      <w:lvlText w:val="%1.%2.%3."/>
      <w:lvlJc w:val="left"/>
      <w:pPr>
        <w:tabs>
          <w:tab w:val="num" w:pos="1695"/>
        </w:tabs>
        <w:ind w:left="1695" w:hanging="915"/>
      </w:pPr>
      <w:rPr>
        <w:rFonts w:hint="default"/>
      </w:rPr>
    </w:lvl>
    <w:lvl w:ilvl="3">
      <w:start w:val="1"/>
      <w:numFmt w:val="decimal"/>
      <w:isLgl/>
      <w:lvlText w:val="%1.%2.%3.%4."/>
      <w:lvlJc w:val="left"/>
      <w:pPr>
        <w:tabs>
          <w:tab w:val="num" w:pos="1860"/>
        </w:tabs>
        <w:ind w:left="1860" w:hanging="1080"/>
      </w:pPr>
      <w:rPr>
        <w:rFonts w:hint="default"/>
      </w:rPr>
    </w:lvl>
    <w:lvl w:ilvl="4">
      <w:start w:val="1"/>
      <w:numFmt w:val="decimal"/>
      <w:isLgl/>
      <w:lvlText w:val="%1.%2.%3.%4.%5."/>
      <w:lvlJc w:val="left"/>
      <w:pPr>
        <w:tabs>
          <w:tab w:val="num" w:pos="1860"/>
        </w:tabs>
        <w:ind w:left="1860" w:hanging="1080"/>
      </w:pPr>
      <w:rPr>
        <w:rFonts w:hint="default"/>
      </w:rPr>
    </w:lvl>
    <w:lvl w:ilvl="5">
      <w:start w:val="1"/>
      <w:numFmt w:val="decimal"/>
      <w:isLgl/>
      <w:lvlText w:val="%1.%2.%3.%4.%5.%6."/>
      <w:lvlJc w:val="left"/>
      <w:pPr>
        <w:tabs>
          <w:tab w:val="num" w:pos="2220"/>
        </w:tabs>
        <w:ind w:left="2220" w:hanging="1440"/>
      </w:pPr>
      <w:rPr>
        <w:rFonts w:hint="default"/>
      </w:rPr>
    </w:lvl>
    <w:lvl w:ilvl="6">
      <w:start w:val="1"/>
      <w:numFmt w:val="decimal"/>
      <w:isLgl/>
      <w:lvlText w:val="%1.%2.%3.%4.%5.%6.%7."/>
      <w:lvlJc w:val="left"/>
      <w:pPr>
        <w:tabs>
          <w:tab w:val="num" w:pos="2580"/>
        </w:tabs>
        <w:ind w:left="2580" w:hanging="1800"/>
      </w:pPr>
      <w:rPr>
        <w:rFonts w:hint="default"/>
      </w:rPr>
    </w:lvl>
    <w:lvl w:ilvl="7">
      <w:start w:val="1"/>
      <w:numFmt w:val="decimal"/>
      <w:isLgl/>
      <w:lvlText w:val="%1.%2.%3.%4.%5.%6.%7.%8."/>
      <w:lvlJc w:val="left"/>
      <w:pPr>
        <w:tabs>
          <w:tab w:val="num" w:pos="2580"/>
        </w:tabs>
        <w:ind w:left="2580" w:hanging="1800"/>
      </w:pPr>
      <w:rPr>
        <w:rFonts w:hint="default"/>
      </w:rPr>
    </w:lvl>
    <w:lvl w:ilvl="8">
      <w:start w:val="1"/>
      <w:numFmt w:val="decimal"/>
      <w:isLgl/>
      <w:lvlText w:val="%1.%2.%3.%4.%5.%6.%7.%8.%9."/>
      <w:lvlJc w:val="left"/>
      <w:pPr>
        <w:tabs>
          <w:tab w:val="num" w:pos="2940"/>
        </w:tabs>
        <w:ind w:left="2940" w:hanging="2160"/>
      </w:pPr>
      <w:rPr>
        <w:rFonts w:hint="default"/>
      </w:rPr>
    </w:lvl>
  </w:abstractNum>
  <w:abstractNum w:abstractNumId="11">
    <w:nsid w:val="1C6D490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23C6218E"/>
    <w:multiLevelType w:val="hybridMultilevel"/>
    <w:tmpl w:val="BD40D3BC"/>
    <w:lvl w:ilvl="0" w:tplc="78DC2780">
      <w:start w:val="1"/>
      <w:numFmt w:val="decimal"/>
      <w:lvlText w:val="%1."/>
      <w:lvlJc w:val="left"/>
      <w:pPr>
        <w:tabs>
          <w:tab w:val="num" w:pos="1185"/>
        </w:tabs>
        <w:ind w:left="1185" w:hanging="46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251B3B57"/>
    <w:multiLevelType w:val="hybridMultilevel"/>
    <w:tmpl w:val="60ECC85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8061BDA"/>
    <w:multiLevelType w:val="singleLevel"/>
    <w:tmpl w:val="5C9A1914"/>
    <w:lvl w:ilvl="0">
      <w:start w:val="2"/>
      <w:numFmt w:val="decimal"/>
      <w:lvlText w:val="%1."/>
      <w:lvlJc w:val="left"/>
      <w:pPr>
        <w:tabs>
          <w:tab w:val="num" w:pos="945"/>
        </w:tabs>
        <w:ind w:left="945" w:hanging="360"/>
      </w:pPr>
      <w:rPr>
        <w:rFonts w:hint="default"/>
      </w:rPr>
    </w:lvl>
  </w:abstractNum>
  <w:abstractNum w:abstractNumId="15">
    <w:nsid w:val="2DAC6207"/>
    <w:multiLevelType w:val="multilevel"/>
    <w:tmpl w:val="F59A95F2"/>
    <w:styleLink w:val="WWNum1"/>
    <w:lvl w:ilvl="0">
      <w:start w:val="1"/>
      <w:numFmt w:val="decimal"/>
      <w:lvlText w:val="%1."/>
      <w:lvlJc w:val="left"/>
      <w:pPr>
        <w:ind w:left="675" w:hanging="675"/>
      </w:pPr>
    </w:lvl>
    <w:lvl w:ilvl="1">
      <w:start w:val="1"/>
      <w:numFmt w:val="decimal"/>
      <w:lvlText w:val="%1.%2."/>
      <w:lvlJc w:val="left"/>
      <w:pPr>
        <w:ind w:left="990" w:hanging="720"/>
      </w:pPr>
    </w:lvl>
    <w:lvl w:ilvl="2">
      <w:start w:val="1"/>
      <w:numFmt w:val="decimal"/>
      <w:lvlText w:val="%1.%2.%3."/>
      <w:lvlJc w:val="left"/>
      <w:pPr>
        <w:ind w:left="1288" w:hanging="720"/>
      </w:pPr>
    </w:lvl>
    <w:lvl w:ilvl="3">
      <w:start w:val="1"/>
      <w:numFmt w:val="decimal"/>
      <w:lvlText w:val="%1.%2.%3.%4."/>
      <w:lvlJc w:val="left"/>
      <w:pPr>
        <w:ind w:left="1890" w:hanging="1080"/>
      </w:pPr>
    </w:lvl>
    <w:lvl w:ilvl="4">
      <w:start w:val="1"/>
      <w:numFmt w:val="decimal"/>
      <w:lvlText w:val="%1.%2.%3.%4.%5."/>
      <w:lvlJc w:val="left"/>
      <w:pPr>
        <w:ind w:left="2160" w:hanging="1080"/>
      </w:pPr>
    </w:lvl>
    <w:lvl w:ilvl="5">
      <w:start w:val="1"/>
      <w:numFmt w:val="decimal"/>
      <w:lvlText w:val="%1.%2.%3.%4.%5.%6."/>
      <w:lvlJc w:val="left"/>
      <w:pPr>
        <w:ind w:left="2790" w:hanging="1440"/>
      </w:pPr>
    </w:lvl>
    <w:lvl w:ilvl="6">
      <w:start w:val="1"/>
      <w:numFmt w:val="decimal"/>
      <w:lvlText w:val="%1.%2.%3.%4.%5.%6.%7."/>
      <w:lvlJc w:val="left"/>
      <w:pPr>
        <w:ind w:left="3420" w:hanging="1800"/>
      </w:pPr>
    </w:lvl>
    <w:lvl w:ilvl="7">
      <w:start w:val="1"/>
      <w:numFmt w:val="decimal"/>
      <w:lvlText w:val="%1.%2.%3.%4.%5.%6.%7.%8."/>
      <w:lvlJc w:val="left"/>
      <w:pPr>
        <w:ind w:left="3690" w:hanging="1800"/>
      </w:pPr>
    </w:lvl>
    <w:lvl w:ilvl="8">
      <w:start w:val="1"/>
      <w:numFmt w:val="decimal"/>
      <w:lvlText w:val="%1.%2.%3.%4.%5.%6.%7.%8.%9."/>
      <w:lvlJc w:val="left"/>
      <w:pPr>
        <w:ind w:left="4320" w:hanging="2160"/>
      </w:pPr>
    </w:lvl>
  </w:abstractNum>
  <w:abstractNum w:abstractNumId="16">
    <w:nsid w:val="30EE5DFB"/>
    <w:multiLevelType w:val="hybridMultilevel"/>
    <w:tmpl w:val="C6706EDC"/>
    <w:lvl w:ilvl="0" w:tplc="0419000F">
      <w:start w:val="1"/>
      <w:numFmt w:val="decimal"/>
      <w:lvlText w:val="%1."/>
      <w:lvlJc w:val="left"/>
      <w:pPr>
        <w:tabs>
          <w:tab w:val="num" w:pos="720"/>
        </w:tabs>
        <w:ind w:left="720" w:hanging="360"/>
      </w:pPr>
    </w:lvl>
    <w:lvl w:ilvl="1" w:tplc="8824476C">
      <w:start w:val="2"/>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4E91BFB"/>
    <w:multiLevelType w:val="hybridMultilevel"/>
    <w:tmpl w:val="70B8C41A"/>
    <w:lvl w:ilvl="0" w:tplc="CF045DAE">
      <w:start w:val="1"/>
      <w:numFmt w:val="decimal"/>
      <w:lvlText w:val="%1."/>
      <w:lvlJc w:val="left"/>
      <w:pPr>
        <w:tabs>
          <w:tab w:val="num" w:pos="2356"/>
        </w:tabs>
        <w:ind w:left="2356" w:hanging="1500"/>
      </w:pPr>
      <w:rPr>
        <w:rFonts w:hint="default"/>
      </w:rPr>
    </w:lvl>
    <w:lvl w:ilvl="1" w:tplc="04190019" w:tentative="1">
      <w:start w:val="1"/>
      <w:numFmt w:val="lowerLetter"/>
      <w:lvlText w:val="%2."/>
      <w:lvlJc w:val="left"/>
      <w:pPr>
        <w:tabs>
          <w:tab w:val="num" w:pos="1936"/>
        </w:tabs>
        <w:ind w:left="1936" w:hanging="360"/>
      </w:pPr>
    </w:lvl>
    <w:lvl w:ilvl="2" w:tplc="0419001B" w:tentative="1">
      <w:start w:val="1"/>
      <w:numFmt w:val="lowerRoman"/>
      <w:lvlText w:val="%3."/>
      <w:lvlJc w:val="right"/>
      <w:pPr>
        <w:tabs>
          <w:tab w:val="num" w:pos="2656"/>
        </w:tabs>
        <w:ind w:left="2656" w:hanging="180"/>
      </w:pPr>
    </w:lvl>
    <w:lvl w:ilvl="3" w:tplc="0419000F" w:tentative="1">
      <w:start w:val="1"/>
      <w:numFmt w:val="decimal"/>
      <w:lvlText w:val="%4."/>
      <w:lvlJc w:val="left"/>
      <w:pPr>
        <w:tabs>
          <w:tab w:val="num" w:pos="3376"/>
        </w:tabs>
        <w:ind w:left="3376" w:hanging="360"/>
      </w:pPr>
    </w:lvl>
    <w:lvl w:ilvl="4" w:tplc="04190019" w:tentative="1">
      <w:start w:val="1"/>
      <w:numFmt w:val="lowerLetter"/>
      <w:lvlText w:val="%5."/>
      <w:lvlJc w:val="left"/>
      <w:pPr>
        <w:tabs>
          <w:tab w:val="num" w:pos="4096"/>
        </w:tabs>
        <w:ind w:left="4096" w:hanging="360"/>
      </w:pPr>
    </w:lvl>
    <w:lvl w:ilvl="5" w:tplc="0419001B" w:tentative="1">
      <w:start w:val="1"/>
      <w:numFmt w:val="lowerRoman"/>
      <w:lvlText w:val="%6."/>
      <w:lvlJc w:val="right"/>
      <w:pPr>
        <w:tabs>
          <w:tab w:val="num" w:pos="4816"/>
        </w:tabs>
        <w:ind w:left="4816" w:hanging="180"/>
      </w:pPr>
    </w:lvl>
    <w:lvl w:ilvl="6" w:tplc="0419000F" w:tentative="1">
      <w:start w:val="1"/>
      <w:numFmt w:val="decimal"/>
      <w:lvlText w:val="%7."/>
      <w:lvlJc w:val="left"/>
      <w:pPr>
        <w:tabs>
          <w:tab w:val="num" w:pos="5536"/>
        </w:tabs>
        <w:ind w:left="5536" w:hanging="360"/>
      </w:pPr>
    </w:lvl>
    <w:lvl w:ilvl="7" w:tplc="04190019" w:tentative="1">
      <w:start w:val="1"/>
      <w:numFmt w:val="lowerLetter"/>
      <w:lvlText w:val="%8."/>
      <w:lvlJc w:val="left"/>
      <w:pPr>
        <w:tabs>
          <w:tab w:val="num" w:pos="6256"/>
        </w:tabs>
        <w:ind w:left="6256" w:hanging="360"/>
      </w:pPr>
    </w:lvl>
    <w:lvl w:ilvl="8" w:tplc="0419001B" w:tentative="1">
      <w:start w:val="1"/>
      <w:numFmt w:val="lowerRoman"/>
      <w:lvlText w:val="%9."/>
      <w:lvlJc w:val="right"/>
      <w:pPr>
        <w:tabs>
          <w:tab w:val="num" w:pos="6976"/>
        </w:tabs>
        <w:ind w:left="6976" w:hanging="180"/>
      </w:pPr>
    </w:lvl>
  </w:abstractNum>
  <w:abstractNum w:abstractNumId="18">
    <w:nsid w:val="3750393C"/>
    <w:multiLevelType w:val="hybridMultilevel"/>
    <w:tmpl w:val="BF4AEE4A"/>
    <w:lvl w:ilvl="0" w:tplc="E73C861E">
      <w:start w:val="1"/>
      <w:numFmt w:val="decimal"/>
      <w:lvlText w:val="%1."/>
      <w:lvlJc w:val="left"/>
      <w:pPr>
        <w:ind w:left="1965" w:hanging="1245"/>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3D1C0EA1"/>
    <w:multiLevelType w:val="hybridMultilevel"/>
    <w:tmpl w:val="36AA96A8"/>
    <w:lvl w:ilvl="0" w:tplc="0419000F">
      <w:start w:val="1"/>
      <w:numFmt w:val="decimal"/>
      <w:lvlText w:val="%1."/>
      <w:lvlJc w:val="left"/>
      <w:pPr>
        <w:tabs>
          <w:tab w:val="num" w:pos="1495"/>
        </w:tabs>
        <w:ind w:left="1495" w:hanging="360"/>
      </w:pPr>
    </w:lvl>
    <w:lvl w:ilvl="1" w:tplc="04190001">
      <w:start w:val="1"/>
      <w:numFmt w:val="bullet"/>
      <w:lvlText w:val=""/>
      <w:lvlJc w:val="left"/>
      <w:pPr>
        <w:tabs>
          <w:tab w:val="num" w:pos="2215"/>
        </w:tabs>
        <w:ind w:left="2215" w:hanging="360"/>
      </w:pPr>
      <w:rPr>
        <w:rFonts w:ascii="Symbol" w:hAnsi="Symbol" w:hint="default"/>
      </w:rPr>
    </w:lvl>
    <w:lvl w:ilvl="2" w:tplc="0419001B" w:tentative="1">
      <w:start w:val="1"/>
      <w:numFmt w:val="lowerRoman"/>
      <w:lvlText w:val="%3."/>
      <w:lvlJc w:val="right"/>
      <w:pPr>
        <w:tabs>
          <w:tab w:val="num" w:pos="2935"/>
        </w:tabs>
        <w:ind w:left="2935" w:hanging="180"/>
      </w:pPr>
    </w:lvl>
    <w:lvl w:ilvl="3" w:tplc="0419000F" w:tentative="1">
      <w:start w:val="1"/>
      <w:numFmt w:val="decimal"/>
      <w:lvlText w:val="%4."/>
      <w:lvlJc w:val="left"/>
      <w:pPr>
        <w:tabs>
          <w:tab w:val="num" w:pos="3655"/>
        </w:tabs>
        <w:ind w:left="3655" w:hanging="360"/>
      </w:pPr>
    </w:lvl>
    <w:lvl w:ilvl="4" w:tplc="04190019" w:tentative="1">
      <w:start w:val="1"/>
      <w:numFmt w:val="lowerLetter"/>
      <w:lvlText w:val="%5."/>
      <w:lvlJc w:val="left"/>
      <w:pPr>
        <w:tabs>
          <w:tab w:val="num" w:pos="4375"/>
        </w:tabs>
        <w:ind w:left="4375" w:hanging="360"/>
      </w:pPr>
    </w:lvl>
    <w:lvl w:ilvl="5" w:tplc="0419001B" w:tentative="1">
      <w:start w:val="1"/>
      <w:numFmt w:val="lowerRoman"/>
      <w:lvlText w:val="%6."/>
      <w:lvlJc w:val="right"/>
      <w:pPr>
        <w:tabs>
          <w:tab w:val="num" w:pos="5095"/>
        </w:tabs>
        <w:ind w:left="5095" w:hanging="180"/>
      </w:pPr>
    </w:lvl>
    <w:lvl w:ilvl="6" w:tplc="0419000F" w:tentative="1">
      <w:start w:val="1"/>
      <w:numFmt w:val="decimal"/>
      <w:lvlText w:val="%7."/>
      <w:lvlJc w:val="left"/>
      <w:pPr>
        <w:tabs>
          <w:tab w:val="num" w:pos="5815"/>
        </w:tabs>
        <w:ind w:left="5815" w:hanging="360"/>
      </w:pPr>
    </w:lvl>
    <w:lvl w:ilvl="7" w:tplc="04190019" w:tentative="1">
      <w:start w:val="1"/>
      <w:numFmt w:val="lowerLetter"/>
      <w:lvlText w:val="%8."/>
      <w:lvlJc w:val="left"/>
      <w:pPr>
        <w:tabs>
          <w:tab w:val="num" w:pos="6535"/>
        </w:tabs>
        <w:ind w:left="6535" w:hanging="360"/>
      </w:pPr>
    </w:lvl>
    <w:lvl w:ilvl="8" w:tplc="0419001B" w:tentative="1">
      <w:start w:val="1"/>
      <w:numFmt w:val="lowerRoman"/>
      <w:lvlText w:val="%9."/>
      <w:lvlJc w:val="right"/>
      <w:pPr>
        <w:tabs>
          <w:tab w:val="num" w:pos="7255"/>
        </w:tabs>
        <w:ind w:left="7255" w:hanging="180"/>
      </w:pPr>
    </w:lvl>
  </w:abstractNum>
  <w:abstractNum w:abstractNumId="20">
    <w:nsid w:val="46D806E8"/>
    <w:multiLevelType w:val="hybridMultilevel"/>
    <w:tmpl w:val="DFA69C96"/>
    <w:lvl w:ilvl="0" w:tplc="1F206494">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96741B6"/>
    <w:multiLevelType w:val="multilevel"/>
    <w:tmpl w:val="5348764A"/>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945"/>
        </w:tabs>
        <w:ind w:left="945" w:hanging="435"/>
      </w:pPr>
      <w:rPr>
        <w:rFonts w:hint="default"/>
      </w:rPr>
    </w:lvl>
    <w:lvl w:ilvl="2">
      <w:start w:val="1"/>
      <w:numFmt w:val="decimal"/>
      <w:lvlText w:val="%1.%2.%3"/>
      <w:lvlJc w:val="left"/>
      <w:pPr>
        <w:tabs>
          <w:tab w:val="num" w:pos="1740"/>
        </w:tabs>
        <w:ind w:left="1740" w:hanging="720"/>
      </w:pPr>
      <w:rPr>
        <w:rFonts w:hint="default"/>
      </w:rPr>
    </w:lvl>
    <w:lvl w:ilvl="3">
      <w:start w:val="1"/>
      <w:numFmt w:val="decimal"/>
      <w:lvlText w:val="%1.%2.%3.%4"/>
      <w:lvlJc w:val="left"/>
      <w:pPr>
        <w:tabs>
          <w:tab w:val="num" w:pos="2610"/>
        </w:tabs>
        <w:ind w:left="2610" w:hanging="1080"/>
      </w:pPr>
      <w:rPr>
        <w:rFonts w:hint="default"/>
      </w:rPr>
    </w:lvl>
    <w:lvl w:ilvl="4">
      <w:start w:val="1"/>
      <w:numFmt w:val="decimal"/>
      <w:lvlText w:val="%1.%2.%3.%4.%5"/>
      <w:lvlJc w:val="left"/>
      <w:pPr>
        <w:tabs>
          <w:tab w:val="num" w:pos="3120"/>
        </w:tabs>
        <w:ind w:left="3120" w:hanging="1080"/>
      </w:pPr>
      <w:rPr>
        <w:rFonts w:hint="default"/>
      </w:rPr>
    </w:lvl>
    <w:lvl w:ilvl="5">
      <w:start w:val="1"/>
      <w:numFmt w:val="decimal"/>
      <w:lvlText w:val="%1.%2.%3.%4.%5.%6"/>
      <w:lvlJc w:val="left"/>
      <w:pPr>
        <w:tabs>
          <w:tab w:val="num" w:pos="3990"/>
        </w:tabs>
        <w:ind w:left="3990" w:hanging="1440"/>
      </w:pPr>
      <w:rPr>
        <w:rFonts w:hint="default"/>
      </w:rPr>
    </w:lvl>
    <w:lvl w:ilvl="6">
      <w:start w:val="1"/>
      <w:numFmt w:val="decimal"/>
      <w:lvlText w:val="%1.%2.%3.%4.%5.%6.%7"/>
      <w:lvlJc w:val="left"/>
      <w:pPr>
        <w:tabs>
          <w:tab w:val="num" w:pos="4500"/>
        </w:tabs>
        <w:ind w:left="4500" w:hanging="1440"/>
      </w:pPr>
      <w:rPr>
        <w:rFonts w:hint="default"/>
      </w:rPr>
    </w:lvl>
    <w:lvl w:ilvl="7">
      <w:start w:val="1"/>
      <w:numFmt w:val="decimal"/>
      <w:lvlText w:val="%1.%2.%3.%4.%5.%6.%7.%8"/>
      <w:lvlJc w:val="left"/>
      <w:pPr>
        <w:tabs>
          <w:tab w:val="num" w:pos="5370"/>
        </w:tabs>
        <w:ind w:left="5370" w:hanging="1800"/>
      </w:pPr>
      <w:rPr>
        <w:rFonts w:hint="default"/>
      </w:rPr>
    </w:lvl>
    <w:lvl w:ilvl="8">
      <w:start w:val="1"/>
      <w:numFmt w:val="decimal"/>
      <w:lvlText w:val="%1.%2.%3.%4.%5.%6.%7.%8.%9"/>
      <w:lvlJc w:val="left"/>
      <w:pPr>
        <w:tabs>
          <w:tab w:val="num" w:pos="6240"/>
        </w:tabs>
        <w:ind w:left="6240" w:hanging="2160"/>
      </w:pPr>
      <w:rPr>
        <w:rFonts w:hint="default"/>
      </w:rPr>
    </w:lvl>
  </w:abstractNum>
  <w:abstractNum w:abstractNumId="22">
    <w:nsid w:val="4A712596"/>
    <w:multiLevelType w:val="hybridMultilevel"/>
    <w:tmpl w:val="A8623566"/>
    <w:lvl w:ilvl="0" w:tplc="61B6D7A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4AA843BC"/>
    <w:multiLevelType w:val="hybridMultilevel"/>
    <w:tmpl w:val="EBA6CA12"/>
    <w:lvl w:ilvl="0" w:tplc="768A18EE">
      <w:start w:val="1"/>
      <w:numFmt w:val="decimal"/>
      <w:lvlText w:val="%1."/>
      <w:lvlJc w:val="left"/>
      <w:pPr>
        <w:ind w:left="2085" w:hanging="1365"/>
      </w:pPr>
      <w:rPr>
        <w:rFonts w:hint="default"/>
      </w:rPr>
    </w:lvl>
    <w:lvl w:ilvl="1" w:tplc="C0DA1B00" w:tentative="1">
      <w:start w:val="1"/>
      <w:numFmt w:val="lowerLetter"/>
      <w:lvlText w:val="%2."/>
      <w:lvlJc w:val="left"/>
      <w:pPr>
        <w:ind w:left="1800" w:hanging="360"/>
      </w:pPr>
    </w:lvl>
    <w:lvl w:ilvl="2" w:tplc="41E09974" w:tentative="1">
      <w:start w:val="1"/>
      <w:numFmt w:val="lowerRoman"/>
      <w:lvlText w:val="%3."/>
      <w:lvlJc w:val="right"/>
      <w:pPr>
        <w:ind w:left="2520" w:hanging="180"/>
      </w:pPr>
    </w:lvl>
    <w:lvl w:ilvl="3" w:tplc="A2807832" w:tentative="1">
      <w:start w:val="1"/>
      <w:numFmt w:val="decimal"/>
      <w:lvlText w:val="%4."/>
      <w:lvlJc w:val="left"/>
      <w:pPr>
        <w:ind w:left="3240" w:hanging="360"/>
      </w:pPr>
    </w:lvl>
    <w:lvl w:ilvl="4" w:tplc="AA82BC9C" w:tentative="1">
      <w:start w:val="1"/>
      <w:numFmt w:val="lowerLetter"/>
      <w:lvlText w:val="%5."/>
      <w:lvlJc w:val="left"/>
      <w:pPr>
        <w:ind w:left="3960" w:hanging="360"/>
      </w:pPr>
    </w:lvl>
    <w:lvl w:ilvl="5" w:tplc="4EC665D8" w:tentative="1">
      <w:start w:val="1"/>
      <w:numFmt w:val="lowerRoman"/>
      <w:lvlText w:val="%6."/>
      <w:lvlJc w:val="right"/>
      <w:pPr>
        <w:ind w:left="4680" w:hanging="180"/>
      </w:pPr>
    </w:lvl>
    <w:lvl w:ilvl="6" w:tplc="A924575C" w:tentative="1">
      <w:start w:val="1"/>
      <w:numFmt w:val="decimal"/>
      <w:lvlText w:val="%7."/>
      <w:lvlJc w:val="left"/>
      <w:pPr>
        <w:ind w:left="5400" w:hanging="360"/>
      </w:pPr>
    </w:lvl>
    <w:lvl w:ilvl="7" w:tplc="BE4CF9F2" w:tentative="1">
      <w:start w:val="1"/>
      <w:numFmt w:val="lowerLetter"/>
      <w:lvlText w:val="%8."/>
      <w:lvlJc w:val="left"/>
      <w:pPr>
        <w:ind w:left="6120" w:hanging="360"/>
      </w:pPr>
    </w:lvl>
    <w:lvl w:ilvl="8" w:tplc="6BB45FF6" w:tentative="1">
      <w:start w:val="1"/>
      <w:numFmt w:val="lowerRoman"/>
      <w:lvlText w:val="%9."/>
      <w:lvlJc w:val="right"/>
      <w:pPr>
        <w:ind w:left="6840" w:hanging="180"/>
      </w:pPr>
    </w:lvl>
  </w:abstractNum>
  <w:abstractNum w:abstractNumId="24">
    <w:nsid w:val="4AE04A46"/>
    <w:multiLevelType w:val="singleLevel"/>
    <w:tmpl w:val="3DF64F60"/>
    <w:lvl w:ilvl="0">
      <w:start w:val="2"/>
      <w:numFmt w:val="decimal"/>
      <w:lvlText w:val="%1"/>
      <w:lvlJc w:val="left"/>
      <w:pPr>
        <w:tabs>
          <w:tab w:val="num" w:pos="998"/>
        </w:tabs>
        <w:ind w:left="998" w:hanging="1140"/>
      </w:pPr>
      <w:rPr>
        <w:rFonts w:hint="default"/>
      </w:rPr>
    </w:lvl>
  </w:abstractNum>
  <w:abstractNum w:abstractNumId="25">
    <w:nsid w:val="4FC20E20"/>
    <w:multiLevelType w:val="hybridMultilevel"/>
    <w:tmpl w:val="A65C851A"/>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63508E6"/>
    <w:multiLevelType w:val="hybridMultilevel"/>
    <w:tmpl w:val="562C2CEC"/>
    <w:lvl w:ilvl="0" w:tplc="F75C0716">
      <w:start w:val="1"/>
      <w:numFmt w:val="decimal"/>
      <w:lvlText w:val="%1."/>
      <w:lvlJc w:val="left"/>
      <w:pPr>
        <w:tabs>
          <w:tab w:val="num" w:pos="1080"/>
        </w:tabs>
        <w:ind w:left="1080" w:hanging="360"/>
      </w:pPr>
      <w:rPr>
        <w:rFonts w:hint="default"/>
      </w:rPr>
    </w:lvl>
    <w:lvl w:ilvl="1" w:tplc="E5DE10F4">
      <w:start w:val="8"/>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nsid w:val="56E84F3A"/>
    <w:multiLevelType w:val="multilevel"/>
    <w:tmpl w:val="38129118"/>
    <w:lvl w:ilvl="0">
      <w:start w:val="4"/>
      <w:numFmt w:val="decimal"/>
      <w:lvlText w:val="%1."/>
      <w:lvlJc w:val="left"/>
      <w:pPr>
        <w:tabs>
          <w:tab w:val="num" w:pos="600"/>
        </w:tabs>
        <w:ind w:left="600" w:hanging="600"/>
      </w:pPr>
      <w:rPr>
        <w:rFonts w:hint="default"/>
      </w:rPr>
    </w:lvl>
    <w:lvl w:ilvl="1">
      <w:start w:val="1"/>
      <w:numFmt w:val="decimal"/>
      <w:lvlText w:val="%1.%2."/>
      <w:lvlJc w:val="left"/>
      <w:pPr>
        <w:tabs>
          <w:tab w:val="num" w:pos="1320"/>
        </w:tabs>
        <w:ind w:left="1320" w:hanging="60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nsid w:val="57F80098"/>
    <w:multiLevelType w:val="singleLevel"/>
    <w:tmpl w:val="DA9E7728"/>
    <w:lvl w:ilvl="0">
      <w:start w:val="1"/>
      <w:numFmt w:val="bullet"/>
      <w:lvlText w:val="-"/>
      <w:lvlJc w:val="left"/>
      <w:pPr>
        <w:tabs>
          <w:tab w:val="num" w:pos="1080"/>
        </w:tabs>
        <w:ind w:left="1080" w:hanging="360"/>
      </w:pPr>
      <w:rPr>
        <w:rFonts w:hint="default"/>
      </w:rPr>
    </w:lvl>
  </w:abstractNum>
  <w:abstractNum w:abstractNumId="29">
    <w:nsid w:val="59FC5B3E"/>
    <w:multiLevelType w:val="hybridMultilevel"/>
    <w:tmpl w:val="66B2114A"/>
    <w:lvl w:ilvl="0" w:tplc="0419000F">
      <w:start w:val="1"/>
      <w:numFmt w:val="decimal"/>
      <w:lvlText w:val="%1."/>
      <w:lvlJc w:val="left"/>
      <w:pPr>
        <w:tabs>
          <w:tab w:val="num" w:pos="1800"/>
        </w:tabs>
        <w:ind w:left="1800" w:hanging="360"/>
      </w:pPr>
    </w:lvl>
    <w:lvl w:ilvl="1" w:tplc="B6C66D7C">
      <w:start w:val="2"/>
      <w:numFmt w:val="bullet"/>
      <w:lvlText w:val="-"/>
      <w:lvlJc w:val="left"/>
      <w:pPr>
        <w:tabs>
          <w:tab w:val="num" w:pos="2520"/>
        </w:tabs>
        <w:ind w:left="2520" w:hanging="360"/>
      </w:pPr>
      <w:rPr>
        <w:rFonts w:ascii="Times New Roman" w:eastAsia="Times New Roman" w:hAnsi="Times New Roman" w:cs="Times New Roman" w:hint="default"/>
      </w:rPr>
    </w:lvl>
    <w:lvl w:ilvl="2" w:tplc="0419000F">
      <w:start w:val="1"/>
      <w:numFmt w:val="decimal"/>
      <w:lvlText w:val="%3."/>
      <w:lvlJc w:val="left"/>
      <w:pPr>
        <w:tabs>
          <w:tab w:val="num" w:pos="3420"/>
        </w:tabs>
        <w:ind w:left="3420" w:hanging="36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30">
    <w:nsid w:val="5B6D2BCB"/>
    <w:multiLevelType w:val="hybridMultilevel"/>
    <w:tmpl w:val="8BCEF7CE"/>
    <w:lvl w:ilvl="0" w:tplc="EB9073F8">
      <w:start w:val="2"/>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1">
    <w:nsid w:val="5BD94E90"/>
    <w:multiLevelType w:val="multilevel"/>
    <w:tmpl w:val="59E07702"/>
    <w:lvl w:ilvl="0">
      <w:start w:val="1"/>
      <w:numFmt w:val="decimal"/>
      <w:lvlText w:val="%1."/>
      <w:lvlJc w:val="left"/>
      <w:pPr>
        <w:tabs>
          <w:tab w:val="num" w:pos="780"/>
        </w:tabs>
        <w:ind w:left="780" w:hanging="780"/>
      </w:pPr>
      <w:rPr>
        <w:rFonts w:hint="default"/>
      </w:rPr>
    </w:lvl>
    <w:lvl w:ilvl="1">
      <w:start w:val="1"/>
      <w:numFmt w:val="decimal"/>
      <w:lvlText w:val="%1.%2."/>
      <w:lvlJc w:val="left"/>
      <w:pPr>
        <w:tabs>
          <w:tab w:val="num" w:pos="1425"/>
        </w:tabs>
        <w:ind w:left="1425" w:hanging="780"/>
      </w:pPr>
      <w:rPr>
        <w:rFonts w:hint="default"/>
      </w:rPr>
    </w:lvl>
    <w:lvl w:ilvl="2">
      <w:start w:val="1"/>
      <w:numFmt w:val="decimal"/>
      <w:lvlText w:val="%1.%2.%3."/>
      <w:lvlJc w:val="left"/>
      <w:pPr>
        <w:tabs>
          <w:tab w:val="num" w:pos="2070"/>
        </w:tabs>
        <w:ind w:left="2070" w:hanging="780"/>
      </w:pPr>
      <w:rPr>
        <w:rFonts w:hint="default"/>
      </w:rPr>
    </w:lvl>
    <w:lvl w:ilvl="3">
      <w:start w:val="1"/>
      <w:numFmt w:val="decimal"/>
      <w:lvlText w:val="%1.%2.%3.%4."/>
      <w:lvlJc w:val="left"/>
      <w:pPr>
        <w:tabs>
          <w:tab w:val="num" w:pos="3015"/>
        </w:tabs>
        <w:ind w:left="3015" w:hanging="1080"/>
      </w:pPr>
      <w:rPr>
        <w:rFonts w:hint="default"/>
      </w:rPr>
    </w:lvl>
    <w:lvl w:ilvl="4">
      <w:start w:val="1"/>
      <w:numFmt w:val="decimal"/>
      <w:lvlText w:val="%1.%2.%3.%4.%5."/>
      <w:lvlJc w:val="left"/>
      <w:pPr>
        <w:tabs>
          <w:tab w:val="num" w:pos="3660"/>
        </w:tabs>
        <w:ind w:left="3660" w:hanging="1080"/>
      </w:pPr>
      <w:rPr>
        <w:rFonts w:hint="default"/>
      </w:rPr>
    </w:lvl>
    <w:lvl w:ilvl="5">
      <w:start w:val="1"/>
      <w:numFmt w:val="decimal"/>
      <w:lvlText w:val="%1.%2.%3.%4.%5.%6."/>
      <w:lvlJc w:val="left"/>
      <w:pPr>
        <w:tabs>
          <w:tab w:val="num" w:pos="4665"/>
        </w:tabs>
        <w:ind w:left="4665" w:hanging="1440"/>
      </w:pPr>
      <w:rPr>
        <w:rFonts w:hint="default"/>
      </w:rPr>
    </w:lvl>
    <w:lvl w:ilvl="6">
      <w:start w:val="1"/>
      <w:numFmt w:val="decimal"/>
      <w:lvlText w:val="%1.%2.%3.%4.%5.%6.%7."/>
      <w:lvlJc w:val="left"/>
      <w:pPr>
        <w:tabs>
          <w:tab w:val="num" w:pos="5670"/>
        </w:tabs>
        <w:ind w:left="5670" w:hanging="1800"/>
      </w:pPr>
      <w:rPr>
        <w:rFonts w:hint="default"/>
      </w:rPr>
    </w:lvl>
    <w:lvl w:ilvl="7">
      <w:start w:val="1"/>
      <w:numFmt w:val="decimal"/>
      <w:lvlText w:val="%1.%2.%3.%4.%5.%6.%7.%8."/>
      <w:lvlJc w:val="left"/>
      <w:pPr>
        <w:tabs>
          <w:tab w:val="num" w:pos="6315"/>
        </w:tabs>
        <w:ind w:left="6315" w:hanging="1800"/>
      </w:pPr>
      <w:rPr>
        <w:rFonts w:hint="default"/>
      </w:rPr>
    </w:lvl>
    <w:lvl w:ilvl="8">
      <w:start w:val="1"/>
      <w:numFmt w:val="decimal"/>
      <w:lvlText w:val="%1.%2.%3.%4.%5.%6.%7.%8.%9."/>
      <w:lvlJc w:val="left"/>
      <w:pPr>
        <w:tabs>
          <w:tab w:val="num" w:pos="7320"/>
        </w:tabs>
        <w:ind w:left="7320" w:hanging="2160"/>
      </w:pPr>
      <w:rPr>
        <w:rFonts w:hint="default"/>
      </w:rPr>
    </w:lvl>
  </w:abstractNum>
  <w:abstractNum w:abstractNumId="32">
    <w:nsid w:val="5BFE79AB"/>
    <w:multiLevelType w:val="multilevel"/>
    <w:tmpl w:val="BB483208"/>
    <w:lvl w:ilvl="0">
      <w:start w:val="1"/>
      <w:numFmt w:val="decimal"/>
      <w:lvlText w:val="%1."/>
      <w:lvlJc w:val="left"/>
      <w:pPr>
        <w:tabs>
          <w:tab w:val="num" w:pos="720"/>
        </w:tabs>
        <w:ind w:left="720" w:hanging="360"/>
      </w:p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3">
    <w:nsid w:val="642B16EF"/>
    <w:multiLevelType w:val="hybridMultilevel"/>
    <w:tmpl w:val="1776561E"/>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34">
    <w:nsid w:val="66B04587"/>
    <w:multiLevelType w:val="multilevel"/>
    <w:tmpl w:val="243C6C40"/>
    <w:lvl w:ilvl="0">
      <w:start w:val="1"/>
      <w:numFmt w:val="decimal"/>
      <w:lvlText w:val="%1."/>
      <w:lvlJc w:val="left"/>
      <w:pPr>
        <w:tabs>
          <w:tab w:val="num" w:pos="1215"/>
        </w:tabs>
        <w:ind w:left="1215" w:hanging="360"/>
      </w:pPr>
      <w:rPr>
        <w:rFonts w:hint="default"/>
      </w:rPr>
    </w:lvl>
    <w:lvl w:ilvl="1">
      <w:start w:val="1"/>
      <w:numFmt w:val="decimal"/>
      <w:isLgl/>
      <w:lvlText w:val="%1.%2."/>
      <w:lvlJc w:val="left"/>
      <w:pPr>
        <w:tabs>
          <w:tab w:val="num" w:pos="1650"/>
        </w:tabs>
        <w:ind w:left="1650" w:hanging="720"/>
      </w:pPr>
      <w:rPr>
        <w:rFonts w:hint="default"/>
      </w:rPr>
    </w:lvl>
    <w:lvl w:ilvl="2">
      <w:start w:val="1"/>
      <w:numFmt w:val="decimal"/>
      <w:isLgl/>
      <w:lvlText w:val="%1.%2.%3."/>
      <w:lvlJc w:val="left"/>
      <w:pPr>
        <w:tabs>
          <w:tab w:val="num" w:pos="1725"/>
        </w:tabs>
        <w:ind w:left="1725"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235"/>
        </w:tabs>
        <w:ind w:left="2235" w:hanging="1080"/>
      </w:pPr>
      <w:rPr>
        <w:rFonts w:hint="default"/>
      </w:rPr>
    </w:lvl>
    <w:lvl w:ilvl="5">
      <w:start w:val="1"/>
      <w:numFmt w:val="decimal"/>
      <w:isLgl/>
      <w:lvlText w:val="%1.%2.%3.%4.%5.%6."/>
      <w:lvlJc w:val="left"/>
      <w:pPr>
        <w:tabs>
          <w:tab w:val="num" w:pos="2670"/>
        </w:tabs>
        <w:ind w:left="2670" w:hanging="1440"/>
      </w:pPr>
      <w:rPr>
        <w:rFonts w:hint="default"/>
      </w:rPr>
    </w:lvl>
    <w:lvl w:ilvl="6">
      <w:start w:val="1"/>
      <w:numFmt w:val="decimal"/>
      <w:isLgl/>
      <w:lvlText w:val="%1.%2.%3.%4.%5.%6.%7."/>
      <w:lvlJc w:val="left"/>
      <w:pPr>
        <w:tabs>
          <w:tab w:val="num" w:pos="3105"/>
        </w:tabs>
        <w:ind w:left="3105" w:hanging="1800"/>
      </w:pPr>
      <w:rPr>
        <w:rFonts w:hint="default"/>
      </w:rPr>
    </w:lvl>
    <w:lvl w:ilvl="7">
      <w:start w:val="1"/>
      <w:numFmt w:val="decimal"/>
      <w:isLgl/>
      <w:lvlText w:val="%1.%2.%3.%4.%5.%6.%7.%8."/>
      <w:lvlJc w:val="left"/>
      <w:pPr>
        <w:tabs>
          <w:tab w:val="num" w:pos="3180"/>
        </w:tabs>
        <w:ind w:left="3180" w:hanging="1800"/>
      </w:pPr>
      <w:rPr>
        <w:rFonts w:hint="default"/>
      </w:rPr>
    </w:lvl>
    <w:lvl w:ilvl="8">
      <w:start w:val="1"/>
      <w:numFmt w:val="decimal"/>
      <w:isLgl/>
      <w:lvlText w:val="%1.%2.%3.%4.%5.%6.%7.%8.%9."/>
      <w:lvlJc w:val="left"/>
      <w:pPr>
        <w:tabs>
          <w:tab w:val="num" w:pos="3615"/>
        </w:tabs>
        <w:ind w:left="3615" w:hanging="2160"/>
      </w:pPr>
      <w:rPr>
        <w:rFonts w:hint="default"/>
      </w:rPr>
    </w:lvl>
  </w:abstractNum>
  <w:abstractNum w:abstractNumId="35">
    <w:nsid w:val="66CA1158"/>
    <w:multiLevelType w:val="singleLevel"/>
    <w:tmpl w:val="2E9C6866"/>
    <w:lvl w:ilvl="0">
      <w:start w:val="1"/>
      <w:numFmt w:val="decimal"/>
      <w:lvlText w:val="%1."/>
      <w:lvlJc w:val="left"/>
      <w:pPr>
        <w:tabs>
          <w:tab w:val="num" w:pos="1073"/>
        </w:tabs>
        <w:ind w:left="1073" w:hanging="360"/>
      </w:pPr>
      <w:rPr>
        <w:rFonts w:hint="default"/>
      </w:rPr>
    </w:lvl>
  </w:abstractNum>
  <w:abstractNum w:abstractNumId="36">
    <w:nsid w:val="67586916"/>
    <w:multiLevelType w:val="singleLevel"/>
    <w:tmpl w:val="5D642AC4"/>
    <w:lvl w:ilvl="0">
      <w:start w:val="1"/>
      <w:numFmt w:val="decimal"/>
      <w:lvlText w:val="%1."/>
      <w:lvlJc w:val="left"/>
      <w:pPr>
        <w:tabs>
          <w:tab w:val="num" w:pos="1358"/>
        </w:tabs>
        <w:ind w:left="1358" w:hanging="360"/>
      </w:pPr>
      <w:rPr>
        <w:rFonts w:hint="default"/>
      </w:rPr>
    </w:lvl>
  </w:abstractNum>
  <w:abstractNum w:abstractNumId="37">
    <w:nsid w:val="680C6A1D"/>
    <w:multiLevelType w:val="singleLevel"/>
    <w:tmpl w:val="49A829B4"/>
    <w:lvl w:ilvl="0">
      <w:start w:val="1"/>
      <w:numFmt w:val="decimal"/>
      <w:lvlText w:val="%1."/>
      <w:lvlJc w:val="left"/>
      <w:pPr>
        <w:tabs>
          <w:tab w:val="num" w:pos="1530"/>
        </w:tabs>
        <w:ind w:left="1530" w:hanging="390"/>
      </w:pPr>
      <w:rPr>
        <w:rFonts w:hint="default"/>
      </w:rPr>
    </w:lvl>
  </w:abstractNum>
  <w:abstractNum w:abstractNumId="38">
    <w:nsid w:val="693B4329"/>
    <w:multiLevelType w:val="hybridMultilevel"/>
    <w:tmpl w:val="A9F0045E"/>
    <w:lvl w:ilvl="0" w:tplc="EB92C832">
      <w:start w:val="2"/>
      <w:numFmt w:val="decimal"/>
      <w:lvlText w:val="%1."/>
      <w:lvlJc w:val="left"/>
      <w:pPr>
        <w:tabs>
          <w:tab w:val="num" w:pos="1005"/>
        </w:tabs>
        <w:ind w:left="1005" w:hanging="360"/>
      </w:pPr>
      <w:rPr>
        <w:rFonts w:hint="default"/>
      </w:r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abstractNum w:abstractNumId="39">
    <w:nsid w:val="6C56688A"/>
    <w:multiLevelType w:val="multilevel"/>
    <w:tmpl w:val="AF8E54DC"/>
    <w:lvl w:ilvl="0">
      <w:start w:val="1"/>
      <w:numFmt w:val="decimal"/>
      <w:lvlText w:val="%1."/>
      <w:lvlJc w:val="left"/>
      <w:pPr>
        <w:tabs>
          <w:tab w:val="num" w:pos="1125"/>
        </w:tabs>
        <w:ind w:left="1125" w:hanging="555"/>
      </w:pPr>
      <w:rPr>
        <w:rFonts w:hint="default"/>
      </w:rPr>
    </w:lvl>
    <w:lvl w:ilvl="1">
      <w:start w:val="1"/>
      <w:numFmt w:val="decimal"/>
      <w:isLgl/>
      <w:lvlText w:val="%1.%2."/>
      <w:lvlJc w:val="left"/>
      <w:pPr>
        <w:tabs>
          <w:tab w:val="num" w:pos="1290"/>
        </w:tabs>
        <w:ind w:left="1290" w:hanging="720"/>
      </w:pPr>
      <w:rPr>
        <w:rFonts w:hint="default"/>
      </w:rPr>
    </w:lvl>
    <w:lvl w:ilvl="2">
      <w:start w:val="1"/>
      <w:numFmt w:val="decimal"/>
      <w:isLgl/>
      <w:lvlText w:val="%1.%2.%3."/>
      <w:lvlJc w:val="left"/>
      <w:pPr>
        <w:tabs>
          <w:tab w:val="num" w:pos="1290"/>
        </w:tabs>
        <w:ind w:left="1290" w:hanging="720"/>
      </w:pPr>
      <w:rPr>
        <w:rFonts w:hint="default"/>
      </w:rPr>
    </w:lvl>
    <w:lvl w:ilvl="3">
      <w:start w:val="1"/>
      <w:numFmt w:val="decimal"/>
      <w:isLgl/>
      <w:lvlText w:val="%1.%2.%3.%4."/>
      <w:lvlJc w:val="left"/>
      <w:pPr>
        <w:tabs>
          <w:tab w:val="num" w:pos="1650"/>
        </w:tabs>
        <w:ind w:left="1650" w:hanging="1080"/>
      </w:pPr>
      <w:rPr>
        <w:rFonts w:hint="default"/>
      </w:rPr>
    </w:lvl>
    <w:lvl w:ilvl="4">
      <w:start w:val="1"/>
      <w:numFmt w:val="decimal"/>
      <w:isLgl/>
      <w:lvlText w:val="%1.%2.%3.%4.%5."/>
      <w:lvlJc w:val="left"/>
      <w:pPr>
        <w:tabs>
          <w:tab w:val="num" w:pos="1650"/>
        </w:tabs>
        <w:ind w:left="1650" w:hanging="1080"/>
      </w:pPr>
      <w:rPr>
        <w:rFonts w:hint="default"/>
      </w:rPr>
    </w:lvl>
    <w:lvl w:ilvl="5">
      <w:start w:val="1"/>
      <w:numFmt w:val="decimal"/>
      <w:isLgl/>
      <w:lvlText w:val="%1.%2.%3.%4.%5.%6."/>
      <w:lvlJc w:val="left"/>
      <w:pPr>
        <w:tabs>
          <w:tab w:val="num" w:pos="2010"/>
        </w:tabs>
        <w:ind w:left="2010" w:hanging="1440"/>
      </w:pPr>
      <w:rPr>
        <w:rFonts w:hint="default"/>
      </w:rPr>
    </w:lvl>
    <w:lvl w:ilvl="6">
      <w:start w:val="1"/>
      <w:numFmt w:val="decimal"/>
      <w:isLgl/>
      <w:lvlText w:val="%1.%2.%3.%4.%5.%6.%7."/>
      <w:lvlJc w:val="left"/>
      <w:pPr>
        <w:tabs>
          <w:tab w:val="num" w:pos="2370"/>
        </w:tabs>
        <w:ind w:left="2370" w:hanging="1800"/>
      </w:pPr>
      <w:rPr>
        <w:rFonts w:hint="default"/>
      </w:rPr>
    </w:lvl>
    <w:lvl w:ilvl="7">
      <w:start w:val="1"/>
      <w:numFmt w:val="decimal"/>
      <w:isLgl/>
      <w:lvlText w:val="%1.%2.%3.%4.%5.%6.%7.%8."/>
      <w:lvlJc w:val="left"/>
      <w:pPr>
        <w:tabs>
          <w:tab w:val="num" w:pos="2370"/>
        </w:tabs>
        <w:ind w:left="2370" w:hanging="1800"/>
      </w:pPr>
      <w:rPr>
        <w:rFonts w:hint="default"/>
      </w:rPr>
    </w:lvl>
    <w:lvl w:ilvl="8">
      <w:start w:val="1"/>
      <w:numFmt w:val="decimal"/>
      <w:isLgl/>
      <w:lvlText w:val="%1.%2.%3.%4.%5.%6.%7.%8.%9."/>
      <w:lvlJc w:val="left"/>
      <w:pPr>
        <w:tabs>
          <w:tab w:val="num" w:pos="2730"/>
        </w:tabs>
        <w:ind w:left="2730" w:hanging="2160"/>
      </w:pPr>
      <w:rPr>
        <w:rFonts w:hint="default"/>
      </w:rPr>
    </w:lvl>
  </w:abstractNum>
  <w:abstractNum w:abstractNumId="40">
    <w:nsid w:val="6E5E5314"/>
    <w:multiLevelType w:val="singleLevel"/>
    <w:tmpl w:val="DE1C871C"/>
    <w:lvl w:ilvl="0">
      <w:start w:val="1"/>
      <w:numFmt w:val="decimal"/>
      <w:lvlText w:val="%1."/>
      <w:lvlJc w:val="left"/>
      <w:pPr>
        <w:tabs>
          <w:tab w:val="num" w:pos="1290"/>
        </w:tabs>
        <w:ind w:left="1290" w:hanging="360"/>
      </w:pPr>
      <w:rPr>
        <w:rFonts w:hint="default"/>
      </w:rPr>
    </w:lvl>
  </w:abstractNum>
  <w:abstractNum w:abstractNumId="41">
    <w:nsid w:val="7895423D"/>
    <w:multiLevelType w:val="multilevel"/>
    <w:tmpl w:val="F864D046"/>
    <w:lvl w:ilvl="0">
      <w:start w:val="1"/>
      <w:numFmt w:val="decimal"/>
      <w:lvlText w:val="%1."/>
      <w:lvlJc w:val="left"/>
      <w:pPr>
        <w:tabs>
          <w:tab w:val="num" w:pos="1440"/>
        </w:tabs>
        <w:ind w:left="1440" w:hanging="450"/>
      </w:pPr>
      <w:rPr>
        <w:rFonts w:hint="default"/>
      </w:rPr>
    </w:lvl>
    <w:lvl w:ilvl="1">
      <w:start w:val="2"/>
      <w:numFmt w:val="decimal"/>
      <w:isLgl/>
      <w:lvlText w:val="%1.%2."/>
      <w:lvlJc w:val="left"/>
      <w:pPr>
        <w:tabs>
          <w:tab w:val="num" w:pos="1710"/>
        </w:tabs>
        <w:ind w:left="1710" w:hanging="720"/>
      </w:pPr>
      <w:rPr>
        <w:rFonts w:hint="default"/>
      </w:rPr>
    </w:lvl>
    <w:lvl w:ilvl="2">
      <w:start w:val="1"/>
      <w:numFmt w:val="decimal"/>
      <w:isLgl/>
      <w:lvlText w:val="%1.%2.%3."/>
      <w:lvlJc w:val="left"/>
      <w:pPr>
        <w:tabs>
          <w:tab w:val="num" w:pos="1710"/>
        </w:tabs>
        <w:ind w:left="1710" w:hanging="720"/>
      </w:pPr>
      <w:rPr>
        <w:rFonts w:hint="default"/>
      </w:rPr>
    </w:lvl>
    <w:lvl w:ilvl="3">
      <w:start w:val="1"/>
      <w:numFmt w:val="decimal"/>
      <w:isLgl/>
      <w:lvlText w:val="%1.%2.%3.%4."/>
      <w:lvlJc w:val="left"/>
      <w:pPr>
        <w:tabs>
          <w:tab w:val="num" w:pos="2070"/>
        </w:tabs>
        <w:ind w:left="2070" w:hanging="1080"/>
      </w:pPr>
      <w:rPr>
        <w:rFonts w:hint="default"/>
      </w:rPr>
    </w:lvl>
    <w:lvl w:ilvl="4">
      <w:start w:val="1"/>
      <w:numFmt w:val="decimal"/>
      <w:isLgl/>
      <w:lvlText w:val="%1.%2.%3.%4.%5."/>
      <w:lvlJc w:val="left"/>
      <w:pPr>
        <w:tabs>
          <w:tab w:val="num" w:pos="2070"/>
        </w:tabs>
        <w:ind w:left="2070" w:hanging="1080"/>
      </w:pPr>
      <w:rPr>
        <w:rFonts w:hint="default"/>
      </w:rPr>
    </w:lvl>
    <w:lvl w:ilvl="5">
      <w:start w:val="1"/>
      <w:numFmt w:val="decimal"/>
      <w:isLgl/>
      <w:lvlText w:val="%1.%2.%3.%4.%5.%6."/>
      <w:lvlJc w:val="left"/>
      <w:pPr>
        <w:tabs>
          <w:tab w:val="num" w:pos="2430"/>
        </w:tabs>
        <w:ind w:left="2430" w:hanging="1440"/>
      </w:pPr>
      <w:rPr>
        <w:rFonts w:hint="default"/>
      </w:rPr>
    </w:lvl>
    <w:lvl w:ilvl="6">
      <w:start w:val="1"/>
      <w:numFmt w:val="decimal"/>
      <w:isLgl/>
      <w:lvlText w:val="%1.%2.%3.%4.%5.%6.%7."/>
      <w:lvlJc w:val="left"/>
      <w:pPr>
        <w:tabs>
          <w:tab w:val="num" w:pos="2790"/>
        </w:tabs>
        <w:ind w:left="2790" w:hanging="1800"/>
      </w:pPr>
      <w:rPr>
        <w:rFonts w:hint="default"/>
      </w:rPr>
    </w:lvl>
    <w:lvl w:ilvl="7">
      <w:start w:val="1"/>
      <w:numFmt w:val="decimal"/>
      <w:isLgl/>
      <w:lvlText w:val="%1.%2.%3.%4.%5.%6.%7.%8."/>
      <w:lvlJc w:val="left"/>
      <w:pPr>
        <w:tabs>
          <w:tab w:val="num" w:pos="2790"/>
        </w:tabs>
        <w:ind w:left="2790" w:hanging="1800"/>
      </w:pPr>
      <w:rPr>
        <w:rFonts w:hint="default"/>
      </w:rPr>
    </w:lvl>
    <w:lvl w:ilvl="8">
      <w:start w:val="1"/>
      <w:numFmt w:val="decimal"/>
      <w:isLgl/>
      <w:lvlText w:val="%1.%2.%3.%4.%5.%6.%7.%8.%9."/>
      <w:lvlJc w:val="left"/>
      <w:pPr>
        <w:tabs>
          <w:tab w:val="num" w:pos="3150"/>
        </w:tabs>
        <w:ind w:left="3150" w:hanging="2160"/>
      </w:pPr>
      <w:rPr>
        <w:rFonts w:hint="default"/>
      </w:rPr>
    </w:lvl>
  </w:abstractNum>
  <w:abstractNum w:abstractNumId="42">
    <w:nsid w:val="79C96596"/>
    <w:multiLevelType w:val="singleLevel"/>
    <w:tmpl w:val="F74233C0"/>
    <w:lvl w:ilvl="0">
      <w:start w:val="1"/>
      <w:numFmt w:val="bullet"/>
      <w:lvlText w:val="-"/>
      <w:lvlJc w:val="left"/>
      <w:pPr>
        <w:tabs>
          <w:tab w:val="num" w:pos="2130"/>
        </w:tabs>
        <w:ind w:left="2130" w:hanging="360"/>
      </w:pPr>
      <w:rPr>
        <w:rFonts w:hint="default"/>
      </w:rPr>
    </w:lvl>
  </w:abstractNum>
  <w:abstractNum w:abstractNumId="43">
    <w:nsid w:val="7BDE577B"/>
    <w:multiLevelType w:val="singleLevel"/>
    <w:tmpl w:val="7E1A1FAA"/>
    <w:lvl w:ilvl="0">
      <w:start w:val="1"/>
      <w:numFmt w:val="decimal"/>
      <w:lvlText w:val="%1."/>
      <w:lvlJc w:val="left"/>
      <w:pPr>
        <w:tabs>
          <w:tab w:val="num" w:pos="1216"/>
        </w:tabs>
        <w:ind w:left="1216" w:hanging="360"/>
      </w:pPr>
      <w:rPr>
        <w:rFonts w:hint="default"/>
      </w:rPr>
    </w:lvl>
  </w:abstractNum>
  <w:num w:numId="1">
    <w:abstractNumId w:val="34"/>
  </w:num>
  <w:num w:numId="2">
    <w:abstractNumId w:val="7"/>
  </w:num>
  <w:num w:numId="3">
    <w:abstractNumId w:val="24"/>
  </w:num>
  <w:num w:numId="4">
    <w:abstractNumId w:val="9"/>
  </w:num>
  <w:num w:numId="5">
    <w:abstractNumId w:val="28"/>
  </w:num>
  <w:num w:numId="6">
    <w:abstractNumId w:val="10"/>
  </w:num>
  <w:num w:numId="7">
    <w:abstractNumId w:val="21"/>
  </w:num>
  <w:num w:numId="8">
    <w:abstractNumId w:val="14"/>
  </w:num>
  <w:num w:numId="9">
    <w:abstractNumId w:val="0"/>
  </w:num>
  <w:num w:numId="10">
    <w:abstractNumId w:val="4"/>
  </w:num>
  <w:num w:numId="11">
    <w:abstractNumId w:val="11"/>
  </w:num>
  <w:num w:numId="12">
    <w:abstractNumId w:val="37"/>
  </w:num>
  <w:num w:numId="13">
    <w:abstractNumId w:val="36"/>
  </w:num>
  <w:num w:numId="14">
    <w:abstractNumId w:val="42"/>
  </w:num>
  <w:num w:numId="15">
    <w:abstractNumId w:val="40"/>
  </w:num>
  <w:num w:numId="16">
    <w:abstractNumId w:val="35"/>
  </w:num>
  <w:num w:numId="17">
    <w:abstractNumId w:val="43"/>
  </w:num>
  <w:num w:numId="18">
    <w:abstractNumId w:val="19"/>
  </w:num>
  <w:num w:numId="19">
    <w:abstractNumId w:val="17"/>
  </w:num>
  <w:num w:numId="20">
    <w:abstractNumId w:val="12"/>
  </w:num>
  <w:num w:numId="21">
    <w:abstractNumId w:val="26"/>
  </w:num>
  <w:num w:numId="22">
    <w:abstractNumId w:val="27"/>
  </w:num>
  <w:num w:numId="23">
    <w:abstractNumId w:val="31"/>
  </w:num>
  <w:num w:numId="24">
    <w:abstractNumId w:val="22"/>
  </w:num>
  <w:num w:numId="25">
    <w:abstractNumId w:val="32"/>
  </w:num>
  <w:num w:numId="26">
    <w:abstractNumId w:val="16"/>
  </w:num>
  <w:num w:numId="27">
    <w:abstractNumId w:val="29"/>
  </w:num>
  <w:num w:numId="28">
    <w:abstractNumId w:val="33"/>
  </w:num>
  <w:num w:numId="29">
    <w:abstractNumId w:val="13"/>
  </w:num>
  <w:num w:numId="30">
    <w:abstractNumId w:val="41"/>
  </w:num>
  <w:num w:numId="31">
    <w:abstractNumId w:val="39"/>
  </w:num>
  <w:num w:numId="32">
    <w:abstractNumId w:val="2"/>
  </w:num>
  <w:num w:numId="33">
    <w:abstractNumId w:val="38"/>
  </w:num>
  <w:num w:numId="34">
    <w:abstractNumId w:val="20"/>
  </w:num>
  <w:num w:numId="35">
    <w:abstractNumId w:val="25"/>
  </w:num>
  <w:num w:numId="36">
    <w:abstractNumId w:val="18"/>
  </w:num>
  <w:num w:numId="37">
    <w:abstractNumId w:val="23"/>
  </w:num>
  <w:num w:numId="38">
    <w:abstractNumId w:val="3"/>
  </w:num>
  <w:num w:numId="39">
    <w:abstractNumId w:val="6"/>
  </w:num>
  <w:num w:numId="40">
    <w:abstractNumId w:val="5"/>
  </w:num>
  <w:num w:numId="41">
    <w:abstractNumId w:val="30"/>
  </w:num>
  <w:num w:numId="42">
    <w:abstractNumId w:val="1"/>
  </w:num>
  <w:num w:numId="43">
    <w:abstractNumId w:val="15"/>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448"/>
    <w:rsid w:val="00000400"/>
    <w:rsid w:val="00006806"/>
    <w:rsid w:val="000131C3"/>
    <w:rsid w:val="00032B93"/>
    <w:rsid w:val="00042D14"/>
    <w:rsid w:val="000527CE"/>
    <w:rsid w:val="000534D3"/>
    <w:rsid w:val="00054316"/>
    <w:rsid w:val="00054877"/>
    <w:rsid w:val="00065FBF"/>
    <w:rsid w:val="00073E30"/>
    <w:rsid w:val="00077FD7"/>
    <w:rsid w:val="000817ED"/>
    <w:rsid w:val="000A7DF4"/>
    <w:rsid w:val="000C4CD5"/>
    <w:rsid w:val="000C6479"/>
    <w:rsid w:val="000E66BC"/>
    <w:rsid w:val="000F4254"/>
    <w:rsid w:val="0012186D"/>
    <w:rsid w:val="00165A9D"/>
    <w:rsid w:val="001776B9"/>
    <w:rsid w:val="001A30EF"/>
    <w:rsid w:val="001D02CD"/>
    <w:rsid w:val="001E268C"/>
    <w:rsid w:val="00203BDC"/>
    <w:rsid w:val="0022560C"/>
    <w:rsid w:val="0023229B"/>
    <w:rsid w:val="002330C4"/>
    <w:rsid w:val="00242B04"/>
    <w:rsid w:val="0024511B"/>
    <w:rsid w:val="0026551D"/>
    <w:rsid w:val="002866C6"/>
    <w:rsid w:val="0029348E"/>
    <w:rsid w:val="00295991"/>
    <w:rsid w:val="002B4A1A"/>
    <w:rsid w:val="003045B0"/>
    <w:rsid w:val="00306735"/>
    <w:rsid w:val="003739D7"/>
    <w:rsid w:val="00393A4B"/>
    <w:rsid w:val="003F636D"/>
    <w:rsid w:val="00407660"/>
    <w:rsid w:val="00414494"/>
    <w:rsid w:val="0041511B"/>
    <w:rsid w:val="0042345A"/>
    <w:rsid w:val="00455614"/>
    <w:rsid w:val="004602E1"/>
    <w:rsid w:val="00467AC4"/>
    <w:rsid w:val="0047138D"/>
    <w:rsid w:val="00476082"/>
    <w:rsid w:val="00480BCF"/>
    <w:rsid w:val="00482A25"/>
    <w:rsid w:val="00494D49"/>
    <w:rsid w:val="004A48A4"/>
    <w:rsid w:val="004B00AA"/>
    <w:rsid w:val="004B417F"/>
    <w:rsid w:val="004F11F1"/>
    <w:rsid w:val="004F20EA"/>
    <w:rsid w:val="00506832"/>
    <w:rsid w:val="0051502C"/>
    <w:rsid w:val="00542E50"/>
    <w:rsid w:val="00556FAA"/>
    <w:rsid w:val="00561565"/>
    <w:rsid w:val="00571308"/>
    <w:rsid w:val="00572091"/>
    <w:rsid w:val="00574A6E"/>
    <w:rsid w:val="00576A32"/>
    <w:rsid w:val="00577234"/>
    <w:rsid w:val="005B7C2C"/>
    <w:rsid w:val="005C38F6"/>
    <w:rsid w:val="00606C48"/>
    <w:rsid w:val="006155F3"/>
    <w:rsid w:val="00621C65"/>
    <w:rsid w:val="006312AA"/>
    <w:rsid w:val="00637B08"/>
    <w:rsid w:val="00645E5F"/>
    <w:rsid w:val="00662DD7"/>
    <w:rsid w:val="00667A75"/>
    <w:rsid w:val="0068422A"/>
    <w:rsid w:val="00686DE1"/>
    <w:rsid w:val="006C5CBE"/>
    <w:rsid w:val="006C6753"/>
    <w:rsid w:val="006C6E1D"/>
    <w:rsid w:val="006F2225"/>
    <w:rsid w:val="006F6C51"/>
    <w:rsid w:val="006F7533"/>
    <w:rsid w:val="00701375"/>
    <w:rsid w:val="0070593C"/>
    <w:rsid w:val="007168FE"/>
    <w:rsid w:val="00724F66"/>
    <w:rsid w:val="00732A62"/>
    <w:rsid w:val="007955D3"/>
    <w:rsid w:val="00795DDF"/>
    <w:rsid w:val="007B75C5"/>
    <w:rsid w:val="007C3A2F"/>
    <w:rsid w:val="007E4893"/>
    <w:rsid w:val="007E6674"/>
    <w:rsid w:val="008005A0"/>
    <w:rsid w:val="008105DC"/>
    <w:rsid w:val="008148AA"/>
    <w:rsid w:val="00817ACA"/>
    <w:rsid w:val="008278F3"/>
    <w:rsid w:val="00856810"/>
    <w:rsid w:val="00860C6F"/>
    <w:rsid w:val="00863DEC"/>
    <w:rsid w:val="00864234"/>
    <w:rsid w:val="00864B75"/>
    <w:rsid w:val="00876C36"/>
    <w:rsid w:val="00885379"/>
    <w:rsid w:val="008A2D9E"/>
    <w:rsid w:val="008A7643"/>
    <w:rsid w:val="008B0B4E"/>
    <w:rsid w:val="008B774D"/>
    <w:rsid w:val="008C1F04"/>
    <w:rsid w:val="008D13AA"/>
    <w:rsid w:val="00900A1B"/>
    <w:rsid w:val="0092233D"/>
    <w:rsid w:val="00932D39"/>
    <w:rsid w:val="0094625E"/>
    <w:rsid w:val="00974C42"/>
    <w:rsid w:val="00987021"/>
    <w:rsid w:val="009A7188"/>
    <w:rsid w:val="009B151F"/>
    <w:rsid w:val="009B5F4B"/>
    <w:rsid w:val="009C50EF"/>
    <w:rsid w:val="009D04CB"/>
    <w:rsid w:val="009D11BB"/>
    <w:rsid w:val="009E0131"/>
    <w:rsid w:val="009E5B5A"/>
    <w:rsid w:val="00A24E2A"/>
    <w:rsid w:val="00A30B1A"/>
    <w:rsid w:val="00A96183"/>
    <w:rsid w:val="00AC0C77"/>
    <w:rsid w:val="00AD79F6"/>
    <w:rsid w:val="00AE14A7"/>
    <w:rsid w:val="00B168B2"/>
    <w:rsid w:val="00B647BA"/>
    <w:rsid w:val="00B931FE"/>
    <w:rsid w:val="00BB6EA3"/>
    <w:rsid w:val="00BC0A61"/>
    <w:rsid w:val="00BC66D4"/>
    <w:rsid w:val="00BC7DBA"/>
    <w:rsid w:val="00BD627B"/>
    <w:rsid w:val="00BF4376"/>
    <w:rsid w:val="00BF6DAF"/>
    <w:rsid w:val="00C03509"/>
    <w:rsid w:val="00C20641"/>
    <w:rsid w:val="00C26877"/>
    <w:rsid w:val="00C47159"/>
    <w:rsid w:val="00C80448"/>
    <w:rsid w:val="00C84D8D"/>
    <w:rsid w:val="00C9091A"/>
    <w:rsid w:val="00CA1CFD"/>
    <w:rsid w:val="00CB01D0"/>
    <w:rsid w:val="00D0255E"/>
    <w:rsid w:val="00D06D54"/>
    <w:rsid w:val="00D5052F"/>
    <w:rsid w:val="00D738D8"/>
    <w:rsid w:val="00D756A7"/>
    <w:rsid w:val="00D82EA7"/>
    <w:rsid w:val="00D95C2C"/>
    <w:rsid w:val="00DA33E5"/>
    <w:rsid w:val="00DB37B4"/>
    <w:rsid w:val="00DD4431"/>
    <w:rsid w:val="00DF146C"/>
    <w:rsid w:val="00DF1B91"/>
    <w:rsid w:val="00DF656B"/>
    <w:rsid w:val="00E13AC1"/>
    <w:rsid w:val="00E21984"/>
    <w:rsid w:val="00E3262D"/>
    <w:rsid w:val="00E55D54"/>
    <w:rsid w:val="00E63214"/>
    <w:rsid w:val="00E9346E"/>
    <w:rsid w:val="00E97467"/>
    <w:rsid w:val="00EB7BE3"/>
    <w:rsid w:val="00EF3F35"/>
    <w:rsid w:val="00F0331D"/>
    <w:rsid w:val="00F25EE9"/>
    <w:rsid w:val="00F26E3F"/>
    <w:rsid w:val="00F74F11"/>
    <w:rsid w:val="00F8430D"/>
    <w:rsid w:val="00F91D3D"/>
    <w:rsid w:val="00FA2158"/>
    <w:rsid w:val="00FC306C"/>
    <w:rsid w:val="00FF04A2"/>
  </w:rsids>
  <m:mathPr>
    <m:mathFont m:val="Cambria Math"/>
    <m:brkBin m:val="before"/>
    <m:brkBinSub m:val="--"/>
    <m:smallFrac m:val="0"/>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173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7AC6"/>
    <w:rPr>
      <w:sz w:val="24"/>
      <w:szCs w:val="24"/>
    </w:rPr>
  </w:style>
  <w:style w:type="paragraph" w:styleId="1">
    <w:name w:val="heading 1"/>
    <w:basedOn w:val="a"/>
    <w:next w:val="a"/>
    <w:link w:val="10"/>
    <w:qFormat/>
    <w:rsid w:val="0029348E"/>
    <w:pPr>
      <w:keepNext/>
      <w:jc w:val="center"/>
      <w:outlineLvl w:val="0"/>
    </w:pPr>
    <w:rPr>
      <w:b/>
      <w:sz w:val="28"/>
      <w:szCs w:val="20"/>
    </w:rPr>
  </w:style>
  <w:style w:type="paragraph" w:styleId="2">
    <w:name w:val="heading 2"/>
    <w:basedOn w:val="a"/>
    <w:next w:val="a"/>
    <w:link w:val="20"/>
    <w:qFormat/>
    <w:rsid w:val="0029348E"/>
    <w:pPr>
      <w:keepNext/>
      <w:outlineLvl w:val="1"/>
    </w:pPr>
    <w:rPr>
      <w:b/>
      <w:sz w:val="28"/>
      <w:szCs w:val="20"/>
    </w:rPr>
  </w:style>
  <w:style w:type="paragraph" w:styleId="3">
    <w:name w:val="heading 3"/>
    <w:basedOn w:val="a"/>
    <w:next w:val="a"/>
    <w:link w:val="30"/>
    <w:qFormat/>
    <w:rsid w:val="0029348E"/>
    <w:pPr>
      <w:keepNext/>
      <w:spacing w:before="240" w:after="60"/>
      <w:outlineLvl w:val="2"/>
    </w:pPr>
    <w:rPr>
      <w:rFonts w:ascii="Arial" w:hAnsi="Arial"/>
      <w:szCs w:val="20"/>
    </w:rPr>
  </w:style>
  <w:style w:type="paragraph" w:styleId="4">
    <w:name w:val="heading 4"/>
    <w:basedOn w:val="a"/>
    <w:next w:val="a"/>
    <w:link w:val="40"/>
    <w:qFormat/>
    <w:rsid w:val="0029348E"/>
    <w:pPr>
      <w:keepNext/>
      <w:outlineLvl w:val="3"/>
    </w:pPr>
    <w:rPr>
      <w:noProof/>
      <w:sz w:val="28"/>
      <w:szCs w:val="20"/>
    </w:rPr>
  </w:style>
  <w:style w:type="paragraph" w:styleId="5">
    <w:name w:val="heading 5"/>
    <w:basedOn w:val="a"/>
    <w:next w:val="a"/>
    <w:link w:val="50"/>
    <w:qFormat/>
    <w:rsid w:val="0029348E"/>
    <w:pPr>
      <w:keepNext/>
      <w:ind w:hanging="142"/>
      <w:jc w:val="both"/>
      <w:outlineLvl w:val="4"/>
    </w:pPr>
    <w:rPr>
      <w:sz w:val="28"/>
      <w:szCs w:val="20"/>
    </w:rPr>
  </w:style>
  <w:style w:type="paragraph" w:styleId="6">
    <w:name w:val="heading 6"/>
    <w:basedOn w:val="a"/>
    <w:next w:val="a"/>
    <w:link w:val="60"/>
    <w:qFormat/>
    <w:rsid w:val="0029348E"/>
    <w:pPr>
      <w:keepNext/>
      <w:jc w:val="center"/>
      <w:outlineLvl w:val="5"/>
    </w:pPr>
    <w:rPr>
      <w:szCs w:val="28"/>
    </w:rPr>
  </w:style>
  <w:style w:type="paragraph" w:styleId="7">
    <w:name w:val="heading 7"/>
    <w:basedOn w:val="a"/>
    <w:next w:val="a"/>
    <w:link w:val="70"/>
    <w:qFormat/>
    <w:rsid w:val="0029348E"/>
    <w:pPr>
      <w:keepNext/>
      <w:jc w:val="both"/>
      <w:outlineLvl w:val="6"/>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21C65"/>
    <w:pPr>
      <w:tabs>
        <w:tab w:val="center" w:pos="4153"/>
        <w:tab w:val="right" w:pos="8306"/>
      </w:tabs>
      <w:suppressAutoHyphens/>
      <w:jc w:val="center"/>
    </w:pPr>
    <w:rPr>
      <w:sz w:val="28"/>
      <w:szCs w:val="20"/>
    </w:rPr>
  </w:style>
  <w:style w:type="character" w:customStyle="1" w:styleId="a4">
    <w:name w:val="Верхний колонтитул Знак"/>
    <w:link w:val="a3"/>
    <w:uiPriority w:val="99"/>
    <w:rsid w:val="00621C65"/>
    <w:rPr>
      <w:sz w:val="28"/>
    </w:rPr>
  </w:style>
  <w:style w:type="paragraph" w:customStyle="1" w:styleId="a5">
    <w:name w:val="Заголовок к тексту"/>
    <w:basedOn w:val="a"/>
    <w:next w:val="a6"/>
    <w:qFormat/>
    <w:rsid w:val="00621C65"/>
    <w:pPr>
      <w:suppressAutoHyphens/>
      <w:spacing w:after="480" w:line="240" w:lineRule="exact"/>
    </w:pPr>
    <w:rPr>
      <w:b/>
      <w:sz w:val="28"/>
      <w:szCs w:val="20"/>
    </w:rPr>
  </w:style>
  <w:style w:type="paragraph" w:styleId="a6">
    <w:name w:val="Body Text"/>
    <w:basedOn w:val="a"/>
    <w:link w:val="a7"/>
    <w:rsid w:val="00621C65"/>
    <w:pPr>
      <w:spacing w:after="120"/>
    </w:pPr>
  </w:style>
  <w:style w:type="character" w:customStyle="1" w:styleId="a7">
    <w:name w:val="Основной текст Знак"/>
    <w:link w:val="a6"/>
    <w:rsid w:val="00621C65"/>
    <w:rPr>
      <w:sz w:val="24"/>
      <w:szCs w:val="24"/>
    </w:rPr>
  </w:style>
  <w:style w:type="paragraph" w:customStyle="1" w:styleId="a8">
    <w:name w:val="Адресат"/>
    <w:basedOn w:val="a"/>
    <w:rsid w:val="00621C65"/>
    <w:pPr>
      <w:suppressAutoHyphens/>
      <w:spacing w:line="240" w:lineRule="exact"/>
    </w:pPr>
    <w:rPr>
      <w:sz w:val="28"/>
      <w:szCs w:val="20"/>
    </w:rPr>
  </w:style>
  <w:style w:type="paragraph" w:customStyle="1" w:styleId="a9">
    <w:name w:val="Исполнитель"/>
    <w:basedOn w:val="a6"/>
    <w:rsid w:val="009B151F"/>
    <w:pPr>
      <w:suppressAutoHyphens/>
      <w:spacing w:line="240" w:lineRule="exact"/>
    </w:pPr>
    <w:rPr>
      <w:szCs w:val="20"/>
    </w:rPr>
  </w:style>
  <w:style w:type="paragraph" w:styleId="aa">
    <w:name w:val="footer"/>
    <w:basedOn w:val="a"/>
    <w:link w:val="ab"/>
    <w:uiPriority w:val="99"/>
    <w:rsid w:val="009B151F"/>
    <w:pPr>
      <w:suppressAutoHyphens/>
    </w:pPr>
    <w:rPr>
      <w:sz w:val="20"/>
      <w:szCs w:val="20"/>
    </w:rPr>
  </w:style>
  <w:style w:type="character" w:customStyle="1" w:styleId="ab">
    <w:name w:val="Нижний колонтитул Знак"/>
    <w:basedOn w:val="a0"/>
    <w:link w:val="aa"/>
    <w:uiPriority w:val="99"/>
    <w:rsid w:val="009B151F"/>
  </w:style>
  <w:style w:type="character" w:styleId="ac">
    <w:name w:val="page number"/>
    <w:rsid w:val="009B151F"/>
  </w:style>
  <w:style w:type="paragraph" w:styleId="ad">
    <w:name w:val="No Spacing"/>
    <w:uiPriority w:val="1"/>
    <w:qFormat/>
    <w:rsid w:val="009B5F4B"/>
    <w:rPr>
      <w:sz w:val="28"/>
    </w:rPr>
  </w:style>
  <w:style w:type="paragraph" w:customStyle="1" w:styleId="ae">
    <w:name w:val="регистрационные поля"/>
    <w:basedOn w:val="a"/>
    <w:rsid w:val="00000400"/>
    <w:pPr>
      <w:spacing w:line="240" w:lineRule="exact"/>
      <w:jc w:val="center"/>
    </w:pPr>
    <w:rPr>
      <w:sz w:val="28"/>
      <w:szCs w:val="20"/>
      <w:lang w:val="en-US"/>
    </w:rPr>
  </w:style>
  <w:style w:type="paragraph" w:customStyle="1" w:styleId="af">
    <w:name w:val="Регистр"/>
    <w:rsid w:val="000C4CD5"/>
    <w:rPr>
      <w:sz w:val="28"/>
    </w:rPr>
  </w:style>
  <w:style w:type="character" w:customStyle="1" w:styleId="10">
    <w:name w:val="Заголовок 1 Знак"/>
    <w:basedOn w:val="a0"/>
    <w:link w:val="1"/>
    <w:rsid w:val="0029348E"/>
    <w:rPr>
      <w:b/>
      <w:sz w:val="28"/>
    </w:rPr>
  </w:style>
  <w:style w:type="character" w:customStyle="1" w:styleId="20">
    <w:name w:val="Заголовок 2 Знак"/>
    <w:basedOn w:val="a0"/>
    <w:link w:val="2"/>
    <w:rsid w:val="0029348E"/>
    <w:rPr>
      <w:b/>
      <w:sz w:val="28"/>
    </w:rPr>
  </w:style>
  <w:style w:type="character" w:customStyle="1" w:styleId="30">
    <w:name w:val="Заголовок 3 Знак"/>
    <w:basedOn w:val="a0"/>
    <w:link w:val="3"/>
    <w:rsid w:val="0029348E"/>
    <w:rPr>
      <w:rFonts w:ascii="Arial" w:hAnsi="Arial"/>
      <w:sz w:val="24"/>
    </w:rPr>
  </w:style>
  <w:style w:type="character" w:customStyle="1" w:styleId="40">
    <w:name w:val="Заголовок 4 Знак"/>
    <w:basedOn w:val="a0"/>
    <w:link w:val="4"/>
    <w:rsid w:val="0029348E"/>
    <w:rPr>
      <w:noProof/>
      <w:sz w:val="28"/>
    </w:rPr>
  </w:style>
  <w:style w:type="character" w:customStyle="1" w:styleId="50">
    <w:name w:val="Заголовок 5 Знак"/>
    <w:basedOn w:val="a0"/>
    <w:link w:val="5"/>
    <w:rsid w:val="0029348E"/>
    <w:rPr>
      <w:sz w:val="28"/>
    </w:rPr>
  </w:style>
  <w:style w:type="character" w:customStyle="1" w:styleId="60">
    <w:name w:val="Заголовок 6 Знак"/>
    <w:basedOn w:val="a0"/>
    <w:link w:val="6"/>
    <w:rsid w:val="0029348E"/>
    <w:rPr>
      <w:sz w:val="24"/>
      <w:szCs w:val="28"/>
    </w:rPr>
  </w:style>
  <w:style w:type="character" w:customStyle="1" w:styleId="70">
    <w:name w:val="Заголовок 7 Знак"/>
    <w:basedOn w:val="a0"/>
    <w:link w:val="7"/>
    <w:rsid w:val="0029348E"/>
    <w:rPr>
      <w:sz w:val="28"/>
      <w:szCs w:val="28"/>
    </w:rPr>
  </w:style>
  <w:style w:type="numbering" w:customStyle="1" w:styleId="11">
    <w:name w:val="Нет списка1"/>
    <w:next w:val="a2"/>
    <w:uiPriority w:val="99"/>
    <w:semiHidden/>
    <w:rsid w:val="0029348E"/>
  </w:style>
  <w:style w:type="paragraph" w:styleId="21">
    <w:name w:val="Body Text 2"/>
    <w:basedOn w:val="a"/>
    <w:link w:val="22"/>
    <w:rsid w:val="0029348E"/>
    <w:rPr>
      <w:sz w:val="28"/>
      <w:szCs w:val="20"/>
    </w:rPr>
  </w:style>
  <w:style w:type="character" w:customStyle="1" w:styleId="22">
    <w:name w:val="Основной текст 2 Знак"/>
    <w:basedOn w:val="a0"/>
    <w:link w:val="21"/>
    <w:rsid w:val="0029348E"/>
    <w:rPr>
      <w:sz w:val="28"/>
    </w:rPr>
  </w:style>
  <w:style w:type="paragraph" w:styleId="31">
    <w:name w:val="Body Text 3"/>
    <w:basedOn w:val="a"/>
    <w:link w:val="32"/>
    <w:rsid w:val="0029348E"/>
    <w:rPr>
      <w:szCs w:val="20"/>
    </w:rPr>
  </w:style>
  <w:style w:type="character" w:customStyle="1" w:styleId="32">
    <w:name w:val="Основной текст 3 Знак"/>
    <w:basedOn w:val="a0"/>
    <w:link w:val="31"/>
    <w:rsid w:val="0029348E"/>
    <w:rPr>
      <w:sz w:val="24"/>
    </w:rPr>
  </w:style>
  <w:style w:type="paragraph" w:styleId="af0">
    <w:name w:val="Body Text Indent"/>
    <w:basedOn w:val="a"/>
    <w:link w:val="af1"/>
    <w:rsid w:val="0029348E"/>
    <w:pPr>
      <w:ind w:firstLine="930"/>
    </w:pPr>
    <w:rPr>
      <w:sz w:val="28"/>
      <w:szCs w:val="20"/>
    </w:rPr>
  </w:style>
  <w:style w:type="character" w:customStyle="1" w:styleId="af1">
    <w:name w:val="Основной текст с отступом Знак"/>
    <w:basedOn w:val="a0"/>
    <w:link w:val="af0"/>
    <w:rsid w:val="0029348E"/>
    <w:rPr>
      <w:sz w:val="28"/>
    </w:rPr>
  </w:style>
  <w:style w:type="paragraph" w:styleId="23">
    <w:name w:val="Body Text Indent 2"/>
    <w:basedOn w:val="a"/>
    <w:link w:val="24"/>
    <w:rsid w:val="0029348E"/>
    <w:pPr>
      <w:ind w:firstLine="510"/>
      <w:jc w:val="both"/>
    </w:pPr>
    <w:rPr>
      <w:sz w:val="28"/>
      <w:szCs w:val="20"/>
    </w:rPr>
  </w:style>
  <w:style w:type="character" w:customStyle="1" w:styleId="24">
    <w:name w:val="Основной текст с отступом 2 Знак"/>
    <w:basedOn w:val="a0"/>
    <w:link w:val="23"/>
    <w:rsid w:val="0029348E"/>
    <w:rPr>
      <w:sz w:val="28"/>
    </w:rPr>
  </w:style>
  <w:style w:type="paragraph" w:styleId="33">
    <w:name w:val="Body Text Indent 3"/>
    <w:basedOn w:val="a"/>
    <w:link w:val="34"/>
    <w:rsid w:val="0029348E"/>
    <w:pPr>
      <w:ind w:hanging="142"/>
      <w:jc w:val="both"/>
    </w:pPr>
    <w:rPr>
      <w:sz w:val="28"/>
      <w:szCs w:val="20"/>
    </w:rPr>
  </w:style>
  <w:style w:type="character" w:customStyle="1" w:styleId="34">
    <w:name w:val="Основной текст с отступом 3 Знак"/>
    <w:basedOn w:val="a0"/>
    <w:link w:val="33"/>
    <w:rsid w:val="0029348E"/>
    <w:rPr>
      <w:sz w:val="28"/>
    </w:rPr>
  </w:style>
  <w:style w:type="paragraph" w:customStyle="1" w:styleId="af2">
    <w:name w:val="Приложение"/>
    <w:basedOn w:val="a6"/>
    <w:rsid w:val="0029348E"/>
    <w:pPr>
      <w:tabs>
        <w:tab w:val="left" w:pos="1673"/>
      </w:tabs>
      <w:spacing w:before="240" w:after="0" w:line="240" w:lineRule="exact"/>
      <w:ind w:left="1985" w:hanging="1985"/>
      <w:jc w:val="both"/>
    </w:pPr>
    <w:rPr>
      <w:sz w:val="28"/>
      <w:szCs w:val="20"/>
      <w:lang w:val="x-none" w:eastAsia="x-none"/>
    </w:rPr>
  </w:style>
  <w:style w:type="paragraph" w:customStyle="1" w:styleId="af3">
    <w:name w:val="Подпись на  бланке должностного лица"/>
    <w:basedOn w:val="a"/>
    <w:next w:val="a6"/>
    <w:rsid w:val="0029348E"/>
    <w:pPr>
      <w:spacing w:before="480" w:line="240" w:lineRule="exact"/>
      <w:ind w:left="7088"/>
    </w:pPr>
    <w:rPr>
      <w:sz w:val="28"/>
      <w:szCs w:val="20"/>
    </w:rPr>
  </w:style>
  <w:style w:type="paragraph" w:styleId="af4">
    <w:name w:val="Signature"/>
    <w:basedOn w:val="a"/>
    <w:next w:val="a6"/>
    <w:link w:val="af5"/>
    <w:rsid w:val="0029348E"/>
    <w:pPr>
      <w:tabs>
        <w:tab w:val="left" w:pos="5103"/>
        <w:tab w:val="right" w:pos="9639"/>
      </w:tabs>
      <w:suppressAutoHyphens/>
      <w:spacing w:before="480" w:line="240" w:lineRule="exact"/>
    </w:pPr>
    <w:rPr>
      <w:sz w:val="28"/>
      <w:szCs w:val="20"/>
    </w:rPr>
  </w:style>
  <w:style w:type="character" w:customStyle="1" w:styleId="af5">
    <w:name w:val="Подпись Знак"/>
    <w:basedOn w:val="a0"/>
    <w:link w:val="af4"/>
    <w:rsid w:val="0029348E"/>
    <w:rPr>
      <w:sz w:val="28"/>
    </w:rPr>
  </w:style>
  <w:style w:type="character" w:styleId="af6">
    <w:name w:val="Hyperlink"/>
    <w:rsid w:val="0029348E"/>
    <w:rPr>
      <w:color w:val="0000FF"/>
      <w:u w:val="single"/>
    </w:rPr>
  </w:style>
  <w:style w:type="character" w:styleId="af7">
    <w:name w:val="FollowedHyperlink"/>
    <w:rsid w:val="0029348E"/>
    <w:rPr>
      <w:color w:val="800080"/>
      <w:u w:val="single"/>
    </w:rPr>
  </w:style>
  <w:style w:type="paragraph" w:customStyle="1" w:styleId="ConsPlusNormal">
    <w:name w:val="ConsPlusNormal"/>
    <w:link w:val="ConsPlusNormal0"/>
    <w:rsid w:val="0029348E"/>
    <w:pPr>
      <w:autoSpaceDE w:val="0"/>
      <w:autoSpaceDN w:val="0"/>
      <w:adjustRightInd w:val="0"/>
    </w:pPr>
    <w:rPr>
      <w:rFonts w:ascii="Arial" w:hAnsi="Arial" w:cs="Arial"/>
    </w:rPr>
  </w:style>
  <w:style w:type="character" w:customStyle="1" w:styleId="ConsPlusNormal0">
    <w:name w:val="ConsPlusNormal Знак"/>
    <w:link w:val="ConsPlusNormal"/>
    <w:locked/>
    <w:rsid w:val="0029348E"/>
    <w:rPr>
      <w:rFonts w:ascii="Arial" w:hAnsi="Arial" w:cs="Arial"/>
    </w:rPr>
  </w:style>
  <w:style w:type="paragraph" w:customStyle="1" w:styleId="ConsPlusCell">
    <w:name w:val="ConsPlusCell"/>
    <w:uiPriority w:val="99"/>
    <w:rsid w:val="0029348E"/>
    <w:pPr>
      <w:autoSpaceDE w:val="0"/>
      <w:autoSpaceDN w:val="0"/>
      <w:adjustRightInd w:val="0"/>
    </w:pPr>
    <w:rPr>
      <w:rFonts w:ascii="Arial" w:hAnsi="Arial" w:cs="Arial"/>
    </w:rPr>
  </w:style>
  <w:style w:type="paragraph" w:customStyle="1" w:styleId="af8">
    <w:name w:val="Знак"/>
    <w:basedOn w:val="a"/>
    <w:rsid w:val="0029348E"/>
    <w:pPr>
      <w:widowControl w:val="0"/>
      <w:adjustRightInd w:val="0"/>
      <w:spacing w:after="160" w:line="240" w:lineRule="exact"/>
      <w:jc w:val="right"/>
    </w:pPr>
    <w:rPr>
      <w:rFonts w:ascii="Arial" w:eastAsia="Calibri" w:hAnsi="Arial" w:cs="Arial"/>
      <w:sz w:val="20"/>
      <w:szCs w:val="20"/>
      <w:lang w:val="en-GB" w:eastAsia="en-US"/>
    </w:rPr>
  </w:style>
  <w:style w:type="paragraph" w:styleId="af9">
    <w:name w:val="List Paragraph"/>
    <w:basedOn w:val="a"/>
    <w:qFormat/>
    <w:rsid w:val="0029348E"/>
    <w:pPr>
      <w:ind w:left="708"/>
    </w:pPr>
    <w:rPr>
      <w:sz w:val="28"/>
      <w:szCs w:val="20"/>
    </w:rPr>
  </w:style>
  <w:style w:type="character" w:styleId="afa">
    <w:name w:val="Strong"/>
    <w:uiPriority w:val="22"/>
    <w:qFormat/>
    <w:rsid w:val="0029348E"/>
    <w:rPr>
      <w:b/>
      <w:bCs/>
    </w:rPr>
  </w:style>
  <w:style w:type="paragraph" w:customStyle="1" w:styleId="12">
    <w:name w:val="Обычный (веб)1"/>
    <w:basedOn w:val="a"/>
    <w:rsid w:val="0029348E"/>
    <w:pPr>
      <w:spacing w:before="100" w:after="100"/>
    </w:pPr>
    <w:rPr>
      <w:szCs w:val="20"/>
    </w:rPr>
  </w:style>
  <w:style w:type="paragraph" w:customStyle="1" w:styleId="ConsPlusNonformat">
    <w:name w:val="ConsPlusNonformat"/>
    <w:rsid w:val="0029348E"/>
    <w:pPr>
      <w:widowControl w:val="0"/>
      <w:autoSpaceDE w:val="0"/>
      <w:autoSpaceDN w:val="0"/>
      <w:adjustRightInd w:val="0"/>
    </w:pPr>
    <w:rPr>
      <w:rFonts w:ascii="Courier New" w:hAnsi="Courier New"/>
    </w:rPr>
  </w:style>
  <w:style w:type="character" w:styleId="afb">
    <w:name w:val="annotation reference"/>
    <w:rsid w:val="0029348E"/>
    <w:rPr>
      <w:sz w:val="16"/>
      <w:szCs w:val="16"/>
    </w:rPr>
  </w:style>
  <w:style w:type="paragraph" w:styleId="afc">
    <w:name w:val="annotation text"/>
    <w:basedOn w:val="a"/>
    <w:link w:val="afd"/>
    <w:rsid w:val="0029348E"/>
    <w:rPr>
      <w:sz w:val="20"/>
      <w:szCs w:val="20"/>
    </w:rPr>
  </w:style>
  <w:style w:type="character" w:customStyle="1" w:styleId="afd">
    <w:name w:val="Текст примечания Знак"/>
    <w:basedOn w:val="a0"/>
    <w:link w:val="afc"/>
    <w:rsid w:val="0029348E"/>
  </w:style>
  <w:style w:type="paragraph" w:styleId="afe">
    <w:name w:val="annotation subject"/>
    <w:basedOn w:val="afc"/>
    <w:next w:val="afc"/>
    <w:link w:val="aff"/>
    <w:rsid w:val="0029348E"/>
    <w:rPr>
      <w:b/>
      <w:bCs/>
    </w:rPr>
  </w:style>
  <w:style w:type="character" w:customStyle="1" w:styleId="aff">
    <w:name w:val="Тема примечания Знак"/>
    <w:basedOn w:val="afd"/>
    <w:link w:val="afe"/>
    <w:rsid w:val="0029348E"/>
    <w:rPr>
      <w:b/>
      <w:bCs/>
    </w:rPr>
  </w:style>
  <w:style w:type="paragraph" w:styleId="aff0">
    <w:name w:val="Balloon Text"/>
    <w:basedOn w:val="a"/>
    <w:link w:val="aff1"/>
    <w:rsid w:val="0029348E"/>
    <w:rPr>
      <w:rFonts w:ascii="Tahoma" w:hAnsi="Tahoma" w:cs="Tahoma"/>
      <w:sz w:val="16"/>
      <w:szCs w:val="16"/>
    </w:rPr>
  </w:style>
  <w:style w:type="character" w:customStyle="1" w:styleId="aff1">
    <w:name w:val="Текст выноски Знак"/>
    <w:basedOn w:val="a0"/>
    <w:link w:val="aff0"/>
    <w:rsid w:val="0029348E"/>
    <w:rPr>
      <w:rFonts w:ascii="Tahoma" w:hAnsi="Tahoma" w:cs="Tahoma"/>
      <w:sz w:val="16"/>
      <w:szCs w:val="16"/>
    </w:rPr>
  </w:style>
  <w:style w:type="paragraph" w:styleId="aff2">
    <w:name w:val="footnote text"/>
    <w:basedOn w:val="a"/>
    <w:link w:val="aff3"/>
    <w:uiPriority w:val="99"/>
    <w:qFormat/>
    <w:rsid w:val="0029348E"/>
    <w:pPr>
      <w:autoSpaceDE w:val="0"/>
      <w:autoSpaceDN w:val="0"/>
    </w:pPr>
    <w:rPr>
      <w:sz w:val="20"/>
      <w:szCs w:val="20"/>
    </w:rPr>
  </w:style>
  <w:style w:type="character" w:customStyle="1" w:styleId="aff3">
    <w:name w:val="Текст сноски Знак"/>
    <w:basedOn w:val="a0"/>
    <w:link w:val="aff2"/>
    <w:uiPriority w:val="99"/>
    <w:rsid w:val="0029348E"/>
  </w:style>
  <w:style w:type="character" w:styleId="aff4">
    <w:name w:val="footnote reference"/>
    <w:uiPriority w:val="99"/>
    <w:rsid w:val="0029348E"/>
    <w:rPr>
      <w:vertAlign w:val="superscript"/>
    </w:rPr>
  </w:style>
  <w:style w:type="paragraph" w:customStyle="1" w:styleId="13">
    <w:name w:val="Абзац списка1"/>
    <w:basedOn w:val="a"/>
    <w:qFormat/>
    <w:rsid w:val="0029348E"/>
    <w:pPr>
      <w:autoSpaceDE w:val="0"/>
      <w:autoSpaceDN w:val="0"/>
      <w:adjustRightInd w:val="0"/>
      <w:spacing w:after="200" w:line="276" w:lineRule="auto"/>
      <w:ind w:left="720"/>
      <w:contextualSpacing/>
    </w:pPr>
    <w:rPr>
      <w:rFonts w:ascii="Calibri" w:eastAsia="Calibri" w:hAnsi="Calibri"/>
      <w:sz w:val="22"/>
      <w:szCs w:val="22"/>
      <w:lang w:eastAsia="en-US"/>
    </w:rPr>
  </w:style>
  <w:style w:type="paragraph" w:styleId="aff5">
    <w:name w:val="Revision"/>
    <w:hidden/>
    <w:rsid w:val="0029348E"/>
    <w:rPr>
      <w:sz w:val="28"/>
    </w:rPr>
  </w:style>
  <w:style w:type="paragraph" w:customStyle="1" w:styleId="Standard">
    <w:name w:val="Standard"/>
    <w:rsid w:val="0029348E"/>
    <w:pPr>
      <w:widowControl w:val="0"/>
      <w:suppressAutoHyphens/>
      <w:autoSpaceDN w:val="0"/>
      <w:textAlignment w:val="baseline"/>
    </w:pPr>
    <w:rPr>
      <w:rFonts w:eastAsia="Andale Sans UI" w:cs="Tahoma"/>
      <w:kern w:val="3"/>
      <w:sz w:val="24"/>
      <w:szCs w:val="24"/>
      <w:lang w:val="en-US" w:eastAsia="en-US" w:bidi="en-US"/>
    </w:rPr>
  </w:style>
  <w:style w:type="paragraph" w:customStyle="1" w:styleId="Footnote">
    <w:name w:val="Footnote"/>
    <w:basedOn w:val="Standard"/>
    <w:rsid w:val="0029348E"/>
    <w:pPr>
      <w:suppressLineNumbers/>
      <w:ind w:left="339" w:hanging="339"/>
    </w:pPr>
    <w:rPr>
      <w:sz w:val="20"/>
      <w:szCs w:val="20"/>
    </w:rPr>
  </w:style>
  <w:style w:type="character" w:customStyle="1" w:styleId="Footnoteanchor">
    <w:name w:val="Footnote anchor"/>
    <w:rsid w:val="0029348E"/>
    <w:rPr>
      <w:position w:val="0"/>
      <w:vertAlign w:val="superscript"/>
    </w:rPr>
  </w:style>
  <w:style w:type="paragraph" w:customStyle="1" w:styleId="site-title">
    <w:name w:val="site-title"/>
    <w:basedOn w:val="a"/>
    <w:rsid w:val="0029348E"/>
    <w:pPr>
      <w:spacing w:before="100" w:beforeAutospacing="1" w:after="100" w:afterAutospacing="1"/>
    </w:pPr>
  </w:style>
  <w:style w:type="paragraph" w:customStyle="1" w:styleId="msonormalmailrucssattributepostfix">
    <w:name w:val="msonormal_mailru_css_attribute_postfix"/>
    <w:basedOn w:val="a"/>
    <w:rsid w:val="0029348E"/>
    <w:pPr>
      <w:spacing w:before="100" w:beforeAutospacing="1" w:after="100" w:afterAutospacing="1"/>
    </w:pPr>
  </w:style>
  <w:style w:type="paragraph" w:customStyle="1" w:styleId="Heading">
    <w:name w:val="Heading"/>
    <w:basedOn w:val="Standard"/>
    <w:next w:val="Textbody"/>
    <w:rsid w:val="0029348E"/>
    <w:pPr>
      <w:keepNext/>
      <w:spacing w:before="240" w:after="120"/>
    </w:pPr>
    <w:rPr>
      <w:rFonts w:ascii="Arial" w:hAnsi="Arial"/>
      <w:sz w:val="28"/>
      <w:szCs w:val="28"/>
    </w:rPr>
  </w:style>
  <w:style w:type="paragraph" w:customStyle="1" w:styleId="Textbody">
    <w:name w:val="Text body"/>
    <w:basedOn w:val="Standard"/>
    <w:rsid w:val="0029348E"/>
    <w:pPr>
      <w:spacing w:after="120"/>
    </w:pPr>
  </w:style>
  <w:style w:type="paragraph" w:styleId="aff6">
    <w:name w:val="List"/>
    <w:basedOn w:val="Textbody"/>
    <w:rsid w:val="0029348E"/>
  </w:style>
  <w:style w:type="paragraph" w:styleId="aff7">
    <w:name w:val="caption"/>
    <w:basedOn w:val="Standard"/>
    <w:rsid w:val="0029348E"/>
    <w:pPr>
      <w:suppressLineNumbers/>
      <w:spacing w:before="120" w:after="120"/>
    </w:pPr>
    <w:rPr>
      <w:i/>
      <w:iCs/>
    </w:rPr>
  </w:style>
  <w:style w:type="paragraph" w:customStyle="1" w:styleId="Index">
    <w:name w:val="Index"/>
    <w:basedOn w:val="Standard"/>
    <w:rsid w:val="0029348E"/>
    <w:pPr>
      <w:suppressLineNumbers/>
    </w:pPr>
  </w:style>
  <w:style w:type="paragraph" w:customStyle="1" w:styleId="ConsPlusTitle">
    <w:name w:val="ConsPlusTitle"/>
    <w:rsid w:val="0029348E"/>
    <w:pPr>
      <w:widowControl w:val="0"/>
      <w:suppressAutoHyphens/>
      <w:autoSpaceDN w:val="0"/>
      <w:textAlignment w:val="baseline"/>
    </w:pPr>
    <w:rPr>
      <w:rFonts w:ascii="Arial" w:hAnsi="Arial" w:cs="Arial"/>
      <w:b/>
      <w:kern w:val="3"/>
      <w:lang w:val="en-US" w:bidi="en-US"/>
    </w:rPr>
  </w:style>
  <w:style w:type="paragraph" w:customStyle="1" w:styleId="Quotations">
    <w:name w:val="Quotations"/>
    <w:basedOn w:val="Standard"/>
    <w:rsid w:val="0029348E"/>
    <w:pPr>
      <w:spacing w:after="283"/>
      <w:ind w:left="567" w:right="567"/>
    </w:pPr>
  </w:style>
  <w:style w:type="paragraph" w:customStyle="1" w:styleId="aff8">
    <w:basedOn w:val="Heading"/>
    <w:next w:val="Textbody"/>
    <w:rsid w:val="0029348E"/>
    <w:pPr>
      <w:jc w:val="center"/>
    </w:pPr>
    <w:rPr>
      <w:b/>
      <w:bCs/>
      <w:sz w:val="56"/>
      <w:szCs w:val="56"/>
    </w:rPr>
  </w:style>
  <w:style w:type="character" w:customStyle="1" w:styleId="aff9">
    <w:name w:val="Название Знак"/>
    <w:link w:val="affa"/>
    <w:rsid w:val="0029348E"/>
    <w:rPr>
      <w:rFonts w:ascii="Arial" w:eastAsia="Andale Sans UI" w:hAnsi="Arial" w:cs="Tahoma"/>
      <w:b/>
      <w:bCs/>
      <w:kern w:val="3"/>
      <w:sz w:val="56"/>
      <w:szCs w:val="56"/>
      <w:lang w:val="en-US" w:eastAsia="en-US" w:bidi="en-US"/>
    </w:rPr>
  </w:style>
  <w:style w:type="paragraph" w:styleId="affb">
    <w:name w:val="Subtitle"/>
    <w:basedOn w:val="Heading"/>
    <w:next w:val="Textbody"/>
    <w:link w:val="affc"/>
    <w:rsid w:val="0029348E"/>
    <w:pPr>
      <w:spacing w:before="60"/>
      <w:jc w:val="center"/>
    </w:pPr>
    <w:rPr>
      <w:sz w:val="36"/>
      <w:szCs w:val="36"/>
    </w:rPr>
  </w:style>
  <w:style w:type="character" w:customStyle="1" w:styleId="affc">
    <w:name w:val="Подзаголовок Знак"/>
    <w:basedOn w:val="a0"/>
    <w:link w:val="affb"/>
    <w:rsid w:val="0029348E"/>
    <w:rPr>
      <w:rFonts w:ascii="Arial" w:eastAsia="Andale Sans UI" w:hAnsi="Arial" w:cs="Tahoma"/>
      <w:kern w:val="3"/>
      <w:sz w:val="36"/>
      <w:szCs w:val="36"/>
      <w:lang w:val="en-US" w:eastAsia="en-US" w:bidi="en-US"/>
    </w:rPr>
  </w:style>
  <w:style w:type="character" w:customStyle="1" w:styleId="Internetlink">
    <w:name w:val="Internet link"/>
    <w:rsid w:val="0029348E"/>
    <w:rPr>
      <w:color w:val="0000FF"/>
      <w:u w:val="single"/>
    </w:rPr>
  </w:style>
  <w:style w:type="character" w:customStyle="1" w:styleId="FootnoteSymbol">
    <w:name w:val="Footnote Symbol"/>
    <w:rsid w:val="0029348E"/>
  </w:style>
  <w:style w:type="character" w:customStyle="1" w:styleId="BulletSymbols">
    <w:name w:val="Bullet Symbols"/>
    <w:rsid w:val="0029348E"/>
    <w:rPr>
      <w:rFonts w:ascii="OpenSymbol" w:eastAsia="OpenSymbol" w:hAnsi="OpenSymbol" w:cs="OpenSymbol"/>
    </w:rPr>
  </w:style>
  <w:style w:type="numbering" w:customStyle="1" w:styleId="WWNum1">
    <w:name w:val="WWNum1"/>
    <w:basedOn w:val="a2"/>
    <w:rsid w:val="0029348E"/>
    <w:pPr>
      <w:numPr>
        <w:numId w:val="43"/>
      </w:numPr>
    </w:pPr>
  </w:style>
  <w:style w:type="paragraph" w:customStyle="1" w:styleId="14">
    <w:name w:val="Текст сноски1"/>
    <w:basedOn w:val="a"/>
    <w:next w:val="aff2"/>
    <w:uiPriority w:val="99"/>
    <w:rsid w:val="0029348E"/>
    <w:pPr>
      <w:autoSpaceDE w:val="0"/>
      <w:autoSpaceDN w:val="0"/>
    </w:pPr>
    <w:rPr>
      <w:sz w:val="20"/>
      <w:szCs w:val="20"/>
    </w:rPr>
  </w:style>
  <w:style w:type="table" w:customStyle="1" w:styleId="TableGrid">
    <w:name w:val="TableGrid"/>
    <w:rsid w:val="0029348E"/>
    <w:rPr>
      <w:rFonts w:ascii="Calibri" w:hAnsi="Calibri"/>
      <w:sz w:val="22"/>
      <w:szCs w:val="22"/>
    </w:rPr>
    <w:tblPr>
      <w:tblCellMar>
        <w:top w:w="0" w:type="dxa"/>
        <w:left w:w="0" w:type="dxa"/>
        <w:bottom w:w="0" w:type="dxa"/>
        <w:right w:w="0" w:type="dxa"/>
      </w:tblCellMar>
    </w:tblPr>
  </w:style>
  <w:style w:type="table" w:styleId="affd">
    <w:name w:val="Table Grid"/>
    <w:basedOn w:val="a1"/>
    <w:uiPriority w:val="99"/>
    <w:rsid w:val="002934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a">
    <w:name w:val="Title"/>
    <w:basedOn w:val="a"/>
    <w:next w:val="a"/>
    <w:link w:val="aff9"/>
    <w:qFormat/>
    <w:rsid w:val="0029348E"/>
    <w:pPr>
      <w:contextualSpacing/>
    </w:pPr>
    <w:rPr>
      <w:rFonts w:ascii="Arial" w:eastAsia="Andale Sans UI" w:hAnsi="Arial" w:cs="Tahoma"/>
      <w:b/>
      <w:bCs/>
      <w:kern w:val="3"/>
      <w:sz w:val="56"/>
      <w:szCs w:val="56"/>
      <w:lang w:val="en-US" w:eastAsia="en-US" w:bidi="en-US"/>
    </w:rPr>
  </w:style>
  <w:style w:type="character" w:customStyle="1" w:styleId="affe">
    <w:name w:val="Заголовок Знак"/>
    <w:basedOn w:val="a0"/>
    <w:rsid w:val="0029348E"/>
    <w:rPr>
      <w:rFonts w:asciiTheme="majorHAnsi" w:eastAsiaTheme="majorEastAsia" w:hAnsiTheme="majorHAnsi" w:cstheme="majorBidi"/>
      <w:spacing w:val="-10"/>
      <w:kern w:val="28"/>
      <w:sz w:val="56"/>
      <w:szCs w:val="56"/>
    </w:rPr>
  </w:style>
  <w:style w:type="table" w:customStyle="1" w:styleId="15">
    <w:name w:val="Сетка таблицы1"/>
    <w:basedOn w:val="a1"/>
    <w:next w:val="affd"/>
    <w:uiPriority w:val="99"/>
    <w:rsid w:val="00BC66D4"/>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7AC6"/>
    <w:rPr>
      <w:sz w:val="24"/>
      <w:szCs w:val="24"/>
    </w:rPr>
  </w:style>
  <w:style w:type="paragraph" w:styleId="1">
    <w:name w:val="heading 1"/>
    <w:basedOn w:val="a"/>
    <w:next w:val="a"/>
    <w:link w:val="10"/>
    <w:qFormat/>
    <w:rsid w:val="0029348E"/>
    <w:pPr>
      <w:keepNext/>
      <w:jc w:val="center"/>
      <w:outlineLvl w:val="0"/>
    </w:pPr>
    <w:rPr>
      <w:b/>
      <w:sz w:val="28"/>
      <w:szCs w:val="20"/>
    </w:rPr>
  </w:style>
  <w:style w:type="paragraph" w:styleId="2">
    <w:name w:val="heading 2"/>
    <w:basedOn w:val="a"/>
    <w:next w:val="a"/>
    <w:link w:val="20"/>
    <w:qFormat/>
    <w:rsid w:val="0029348E"/>
    <w:pPr>
      <w:keepNext/>
      <w:outlineLvl w:val="1"/>
    </w:pPr>
    <w:rPr>
      <w:b/>
      <w:sz w:val="28"/>
      <w:szCs w:val="20"/>
    </w:rPr>
  </w:style>
  <w:style w:type="paragraph" w:styleId="3">
    <w:name w:val="heading 3"/>
    <w:basedOn w:val="a"/>
    <w:next w:val="a"/>
    <w:link w:val="30"/>
    <w:qFormat/>
    <w:rsid w:val="0029348E"/>
    <w:pPr>
      <w:keepNext/>
      <w:spacing w:before="240" w:after="60"/>
      <w:outlineLvl w:val="2"/>
    </w:pPr>
    <w:rPr>
      <w:rFonts w:ascii="Arial" w:hAnsi="Arial"/>
      <w:szCs w:val="20"/>
    </w:rPr>
  </w:style>
  <w:style w:type="paragraph" w:styleId="4">
    <w:name w:val="heading 4"/>
    <w:basedOn w:val="a"/>
    <w:next w:val="a"/>
    <w:link w:val="40"/>
    <w:qFormat/>
    <w:rsid w:val="0029348E"/>
    <w:pPr>
      <w:keepNext/>
      <w:outlineLvl w:val="3"/>
    </w:pPr>
    <w:rPr>
      <w:noProof/>
      <w:sz w:val="28"/>
      <w:szCs w:val="20"/>
    </w:rPr>
  </w:style>
  <w:style w:type="paragraph" w:styleId="5">
    <w:name w:val="heading 5"/>
    <w:basedOn w:val="a"/>
    <w:next w:val="a"/>
    <w:link w:val="50"/>
    <w:qFormat/>
    <w:rsid w:val="0029348E"/>
    <w:pPr>
      <w:keepNext/>
      <w:ind w:hanging="142"/>
      <w:jc w:val="both"/>
      <w:outlineLvl w:val="4"/>
    </w:pPr>
    <w:rPr>
      <w:sz w:val="28"/>
      <w:szCs w:val="20"/>
    </w:rPr>
  </w:style>
  <w:style w:type="paragraph" w:styleId="6">
    <w:name w:val="heading 6"/>
    <w:basedOn w:val="a"/>
    <w:next w:val="a"/>
    <w:link w:val="60"/>
    <w:qFormat/>
    <w:rsid w:val="0029348E"/>
    <w:pPr>
      <w:keepNext/>
      <w:jc w:val="center"/>
      <w:outlineLvl w:val="5"/>
    </w:pPr>
    <w:rPr>
      <w:szCs w:val="28"/>
    </w:rPr>
  </w:style>
  <w:style w:type="paragraph" w:styleId="7">
    <w:name w:val="heading 7"/>
    <w:basedOn w:val="a"/>
    <w:next w:val="a"/>
    <w:link w:val="70"/>
    <w:qFormat/>
    <w:rsid w:val="0029348E"/>
    <w:pPr>
      <w:keepNext/>
      <w:jc w:val="both"/>
      <w:outlineLvl w:val="6"/>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21C65"/>
    <w:pPr>
      <w:tabs>
        <w:tab w:val="center" w:pos="4153"/>
        <w:tab w:val="right" w:pos="8306"/>
      </w:tabs>
      <w:suppressAutoHyphens/>
      <w:jc w:val="center"/>
    </w:pPr>
    <w:rPr>
      <w:sz w:val="28"/>
      <w:szCs w:val="20"/>
    </w:rPr>
  </w:style>
  <w:style w:type="character" w:customStyle="1" w:styleId="a4">
    <w:name w:val="Верхний колонтитул Знак"/>
    <w:link w:val="a3"/>
    <w:uiPriority w:val="99"/>
    <w:rsid w:val="00621C65"/>
    <w:rPr>
      <w:sz w:val="28"/>
    </w:rPr>
  </w:style>
  <w:style w:type="paragraph" w:customStyle="1" w:styleId="a5">
    <w:name w:val="Заголовок к тексту"/>
    <w:basedOn w:val="a"/>
    <w:next w:val="a6"/>
    <w:qFormat/>
    <w:rsid w:val="00621C65"/>
    <w:pPr>
      <w:suppressAutoHyphens/>
      <w:spacing w:after="480" w:line="240" w:lineRule="exact"/>
    </w:pPr>
    <w:rPr>
      <w:b/>
      <w:sz w:val="28"/>
      <w:szCs w:val="20"/>
    </w:rPr>
  </w:style>
  <w:style w:type="paragraph" w:styleId="a6">
    <w:name w:val="Body Text"/>
    <w:basedOn w:val="a"/>
    <w:link w:val="a7"/>
    <w:rsid w:val="00621C65"/>
    <w:pPr>
      <w:spacing w:after="120"/>
    </w:pPr>
  </w:style>
  <w:style w:type="character" w:customStyle="1" w:styleId="a7">
    <w:name w:val="Основной текст Знак"/>
    <w:link w:val="a6"/>
    <w:rsid w:val="00621C65"/>
    <w:rPr>
      <w:sz w:val="24"/>
      <w:szCs w:val="24"/>
    </w:rPr>
  </w:style>
  <w:style w:type="paragraph" w:customStyle="1" w:styleId="a8">
    <w:name w:val="Адресат"/>
    <w:basedOn w:val="a"/>
    <w:rsid w:val="00621C65"/>
    <w:pPr>
      <w:suppressAutoHyphens/>
      <w:spacing w:line="240" w:lineRule="exact"/>
    </w:pPr>
    <w:rPr>
      <w:sz w:val="28"/>
      <w:szCs w:val="20"/>
    </w:rPr>
  </w:style>
  <w:style w:type="paragraph" w:customStyle="1" w:styleId="a9">
    <w:name w:val="Исполнитель"/>
    <w:basedOn w:val="a6"/>
    <w:rsid w:val="009B151F"/>
    <w:pPr>
      <w:suppressAutoHyphens/>
      <w:spacing w:line="240" w:lineRule="exact"/>
    </w:pPr>
    <w:rPr>
      <w:szCs w:val="20"/>
    </w:rPr>
  </w:style>
  <w:style w:type="paragraph" w:styleId="aa">
    <w:name w:val="footer"/>
    <w:basedOn w:val="a"/>
    <w:link w:val="ab"/>
    <w:uiPriority w:val="99"/>
    <w:rsid w:val="009B151F"/>
    <w:pPr>
      <w:suppressAutoHyphens/>
    </w:pPr>
    <w:rPr>
      <w:sz w:val="20"/>
      <w:szCs w:val="20"/>
    </w:rPr>
  </w:style>
  <w:style w:type="character" w:customStyle="1" w:styleId="ab">
    <w:name w:val="Нижний колонтитул Знак"/>
    <w:basedOn w:val="a0"/>
    <w:link w:val="aa"/>
    <w:uiPriority w:val="99"/>
    <w:rsid w:val="009B151F"/>
  </w:style>
  <w:style w:type="character" w:styleId="ac">
    <w:name w:val="page number"/>
    <w:rsid w:val="009B151F"/>
  </w:style>
  <w:style w:type="paragraph" w:styleId="ad">
    <w:name w:val="No Spacing"/>
    <w:uiPriority w:val="1"/>
    <w:qFormat/>
    <w:rsid w:val="009B5F4B"/>
    <w:rPr>
      <w:sz w:val="28"/>
    </w:rPr>
  </w:style>
  <w:style w:type="paragraph" w:customStyle="1" w:styleId="ae">
    <w:name w:val="регистрационные поля"/>
    <w:basedOn w:val="a"/>
    <w:rsid w:val="00000400"/>
    <w:pPr>
      <w:spacing w:line="240" w:lineRule="exact"/>
      <w:jc w:val="center"/>
    </w:pPr>
    <w:rPr>
      <w:sz w:val="28"/>
      <w:szCs w:val="20"/>
      <w:lang w:val="en-US"/>
    </w:rPr>
  </w:style>
  <w:style w:type="paragraph" w:customStyle="1" w:styleId="af">
    <w:name w:val="Регистр"/>
    <w:rsid w:val="000C4CD5"/>
    <w:rPr>
      <w:sz w:val="28"/>
    </w:rPr>
  </w:style>
  <w:style w:type="character" w:customStyle="1" w:styleId="10">
    <w:name w:val="Заголовок 1 Знак"/>
    <w:basedOn w:val="a0"/>
    <w:link w:val="1"/>
    <w:rsid w:val="0029348E"/>
    <w:rPr>
      <w:b/>
      <w:sz w:val="28"/>
    </w:rPr>
  </w:style>
  <w:style w:type="character" w:customStyle="1" w:styleId="20">
    <w:name w:val="Заголовок 2 Знак"/>
    <w:basedOn w:val="a0"/>
    <w:link w:val="2"/>
    <w:rsid w:val="0029348E"/>
    <w:rPr>
      <w:b/>
      <w:sz w:val="28"/>
    </w:rPr>
  </w:style>
  <w:style w:type="character" w:customStyle="1" w:styleId="30">
    <w:name w:val="Заголовок 3 Знак"/>
    <w:basedOn w:val="a0"/>
    <w:link w:val="3"/>
    <w:rsid w:val="0029348E"/>
    <w:rPr>
      <w:rFonts w:ascii="Arial" w:hAnsi="Arial"/>
      <w:sz w:val="24"/>
    </w:rPr>
  </w:style>
  <w:style w:type="character" w:customStyle="1" w:styleId="40">
    <w:name w:val="Заголовок 4 Знак"/>
    <w:basedOn w:val="a0"/>
    <w:link w:val="4"/>
    <w:rsid w:val="0029348E"/>
    <w:rPr>
      <w:noProof/>
      <w:sz w:val="28"/>
    </w:rPr>
  </w:style>
  <w:style w:type="character" w:customStyle="1" w:styleId="50">
    <w:name w:val="Заголовок 5 Знак"/>
    <w:basedOn w:val="a0"/>
    <w:link w:val="5"/>
    <w:rsid w:val="0029348E"/>
    <w:rPr>
      <w:sz w:val="28"/>
    </w:rPr>
  </w:style>
  <w:style w:type="character" w:customStyle="1" w:styleId="60">
    <w:name w:val="Заголовок 6 Знак"/>
    <w:basedOn w:val="a0"/>
    <w:link w:val="6"/>
    <w:rsid w:val="0029348E"/>
    <w:rPr>
      <w:sz w:val="24"/>
      <w:szCs w:val="28"/>
    </w:rPr>
  </w:style>
  <w:style w:type="character" w:customStyle="1" w:styleId="70">
    <w:name w:val="Заголовок 7 Знак"/>
    <w:basedOn w:val="a0"/>
    <w:link w:val="7"/>
    <w:rsid w:val="0029348E"/>
    <w:rPr>
      <w:sz w:val="28"/>
      <w:szCs w:val="28"/>
    </w:rPr>
  </w:style>
  <w:style w:type="numbering" w:customStyle="1" w:styleId="11">
    <w:name w:val="Нет списка1"/>
    <w:next w:val="a2"/>
    <w:uiPriority w:val="99"/>
    <w:semiHidden/>
    <w:rsid w:val="0029348E"/>
  </w:style>
  <w:style w:type="paragraph" w:styleId="21">
    <w:name w:val="Body Text 2"/>
    <w:basedOn w:val="a"/>
    <w:link w:val="22"/>
    <w:rsid w:val="0029348E"/>
    <w:rPr>
      <w:sz w:val="28"/>
      <w:szCs w:val="20"/>
    </w:rPr>
  </w:style>
  <w:style w:type="character" w:customStyle="1" w:styleId="22">
    <w:name w:val="Основной текст 2 Знак"/>
    <w:basedOn w:val="a0"/>
    <w:link w:val="21"/>
    <w:rsid w:val="0029348E"/>
    <w:rPr>
      <w:sz w:val="28"/>
    </w:rPr>
  </w:style>
  <w:style w:type="paragraph" w:styleId="31">
    <w:name w:val="Body Text 3"/>
    <w:basedOn w:val="a"/>
    <w:link w:val="32"/>
    <w:rsid w:val="0029348E"/>
    <w:rPr>
      <w:szCs w:val="20"/>
    </w:rPr>
  </w:style>
  <w:style w:type="character" w:customStyle="1" w:styleId="32">
    <w:name w:val="Основной текст 3 Знак"/>
    <w:basedOn w:val="a0"/>
    <w:link w:val="31"/>
    <w:rsid w:val="0029348E"/>
    <w:rPr>
      <w:sz w:val="24"/>
    </w:rPr>
  </w:style>
  <w:style w:type="paragraph" w:styleId="af0">
    <w:name w:val="Body Text Indent"/>
    <w:basedOn w:val="a"/>
    <w:link w:val="af1"/>
    <w:rsid w:val="0029348E"/>
    <w:pPr>
      <w:ind w:firstLine="930"/>
    </w:pPr>
    <w:rPr>
      <w:sz w:val="28"/>
      <w:szCs w:val="20"/>
    </w:rPr>
  </w:style>
  <w:style w:type="character" w:customStyle="1" w:styleId="af1">
    <w:name w:val="Основной текст с отступом Знак"/>
    <w:basedOn w:val="a0"/>
    <w:link w:val="af0"/>
    <w:rsid w:val="0029348E"/>
    <w:rPr>
      <w:sz w:val="28"/>
    </w:rPr>
  </w:style>
  <w:style w:type="paragraph" w:styleId="23">
    <w:name w:val="Body Text Indent 2"/>
    <w:basedOn w:val="a"/>
    <w:link w:val="24"/>
    <w:rsid w:val="0029348E"/>
    <w:pPr>
      <w:ind w:firstLine="510"/>
      <w:jc w:val="both"/>
    </w:pPr>
    <w:rPr>
      <w:sz w:val="28"/>
      <w:szCs w:val="20"/>
    </w:rPr>
  </w:style>
  <w:style w:type="character" w:customStyle="1" w:styleId="24">
    <w:name w:val="Основной текст с отступом 2 Знак"/>
    <w:basedOn w:val="a0"/>
    <w:link w:val="23"/>
    <w:rsid w:val="0029348E"/>
    <w:rPr>
      <w:sz w:val="28"/>
    </w:rPr>
  </w:style>
  <w:style w:type="paragraph" w:styleId="33">
    <w:name w:val="Body Text Indent 3"/>
    <w:basedOn w:val="a"/>
    <w:link w:val="34"/>
    <w:rsid w:val="0029348E"/>
    <w:pPr>
      <w:ind w:hanging="142"/>
      <w:jc w:val="both"/>
    </w:pPr>
    <w:rPr>
      <w:sz w:val="28"/>
      <w:szCs w:val="20"/>
    </w:rPr>
  </w:style>
  <w:style w:type="character" w:customStyle="1" w:styleId="34">
    <w:name w:val="Основной текст с отступом 3 Знак"/>
    <w:basedOn w:val="a0"/>
    <w:link w:val="33"/>
    <w:rsid w:val="0029348E"/>
    <w:rPr>
      <w:sz w:val="28"/>
    </w:rPr>
  </w:style>
  <w:style w:type="paragraph" w:customStyle="1" w:styleId="af2">
    <w:name w:val="Приложение"/>
    <w:basedOn w:val="a6"/>
    <w:rsid w:val="0029348E"/>
    <w:pPr>
      <w:tabs>
        <w:tab w:val="left" w:pos="1673"/>
      </w:tabs>
      <w:spacing w:before="240" w:after="0" w:line="240" w:lineRule="exact"/>
      <w:ind w:left="1985" w:hanging="1985"/>
      <w:jc w:val="both"/>
    </w:pPr>
    <w:rPr>
      <w:sz w:val="28"/>
      <w:szCs w:val="20"/>
      <w:lang w:val="x-none" w:eastAsia="x-none"/>
    </w:rPr>
  </w:style>
  <w:style w:type="paragraph" w:customStyle="1" w:styleId="af3">
    <w:name w:val="Подпись на  бланке должностного лица"/>
    <w:basedOn w:val="a"/>
    <w:next w:val="a6"/>
    <w:rsid w:val="0029348E"/>
    <w:pPr>
      <w:spacing w:before="480" w:line="240" w:lineRule="exact"/>
      <w:ind w:left="7088"/>
    </w:pPr>
    <w:rPr>
      <w:sz w:val="28"/>
      <w:szCs w:val="20"/>
    </w:rPr>
  </w:style>
  <w:style w:type="paragraph" w:styleId="af4">
    <w:name w:val="Signature"/>
    <w:basedOn w:val="a"/>
    <w:next w:val="a6"/>
    <w:link w:val="af5"/>
    <w:rsid w:val="0029348E"/>
    <w:pPr>
      <w:tabs>
        <w:tab w:val="left" w:pos="5103"/>
        <w:tab w:val="right" w:pos="9639"/>
      </w:tabs>
      <w:suppressAutoHyphens/>
      <w:spacing w:before="480" w:line="240" w:lineRule="exact"/>
    </w:pPr>
    <w:rPr>
      <w:sz w:val="28"/>
      <w:szCs w:val="20"/>
    </w:rPr>
  </w:style>
  <w:style w:type="character" w:customStyle="1" w:styleId="af5">
    <w:name w:val="Подпись Знак"/>
    <w:basedOn w:val="a0"/>
    <w:link w:val="af4"/>
    <w:rsid w:val="0029348E"/>
    <w:rPr>
      <w:sz w:val="28"/>
    </w:rPr>
  </w:style>
  <w:style w:type="character" w:styleId="af6">
    <w:name w:val="Hyperlink"/>
    <w:rsid w:val="0029348E"/>
    <w:rPr>
      <w:color w:val="0000FF"/>
      <w:u w:val="single"/>
    </w:rPr>
  </w:style>
  <w:style w:type="character" w:styleId="af7">
    <w:name w:val="FollowedHyperlink"/>
    <w:rsid w:val="0029348E"/>
    <w:rPr>
      <w:color w:val="800080"/>
      <w:u w:val="single"/>
    </w:rPr>
  </w:style>
  <w:style w:type="paragraph" w:customStyle="1" w:styleId="ConsPlusNormal">
    <w:name w:val="ConsPlusNormal"/>
    <w:link w:val="ConsPlusNormal0"/>
    <w:rsid w:val="0029348E"/>
    <w:pPr>
      <w:autoSpaceDE w:val="0"/>
      <w:autoSpaceDN w:val="0"/>
      <w:adjustRightInd w:val="0"/>
    </w:pPr>
    <w:rPr>
      <w:rFonts w:ascii="Arial" w:hAnsi="Arial" w:cs="Arial"/>
    </w:rPr>
  </w:style>
  <w:style w:type="character" w:customStyle="1" w:styleId="ConsPlusNormal0">
    <w:name w:val="ConsPlusNormal Знак"/>
    <w:link w:val="ConsPlusNormal"/>
    <w:locked/>
    <w:rsid w:val="0029348E"/>
    <w:rPr>
      <w:rFonts w:ascii="Arial" w:hAnsi="Arial" w:cs="Arial"/>
    </w:rPr>
  </w:style>
  <w:style w:type="paragraph" w:customStyle="1" w:styleId="ConsPlusCell">
    <w:name w:val="ConsPlusCell"/>
    <w:uiPriority w:val="99"/>
    <w:rsid w:val="0029348E"/>
    <w:pPr>
      <w:autoSpaceDE w:val="0"/>
      <w:autoSpaceDN w:val="0"/>
      <w:adjustRightInd w:val="0"/>
    </w:pPr>
    <w:rPr>
      <w:rFonts w:ascii="Arial" w:hAnsi="Arial" w:cs="Arial"/>
    </w:rPr>
  </w:style>
  <w:style w:type="paragraph" w:customStyle="1" w:styleId="af8">
    <w:name w:val="Знак"/>
    <w:basedOn w:val="a"/>
    <w:rsid w:val="0029348E"/>
    <w:pPr>
      <w:widowControl w:val="0"/>
      <w:adjustRightInd w:val="0"/>
      <w:spacing w:after="160" w:line="240" w:lineRule="exact"/>
      <w:jc w:val="right"/>
    </w:pPr>
    <w:rPr>
      <w:rFonts w:ascii="Arial" w:eastAsia="Calibri" w:hAnsi="Arial" w:cs="Arial"/>
      <w:sz w:val="20"/>
      <w:szCs w:val="20"/>
      <w:lang w:val="en-GB" w:eastAsia="en-US"/>
    </w:rPr>
  </w:style>
  <w:style w:type="paragraph" w:styleId="af9">
    <w:name w:val="List Paragraph"/>
    <w:basedOn w:val="a"/>
    <w:qFormat/>
    <w:rsid w:val="0029348E"/>
    <w:pPr>
      <w:ind w:left="708"/>
    </w:pPr>
    <w:rPr>
      <w:sz w:val="28"/>
      <w:szCs w:val="20"/>
    </w:rPr>
  </w:style>
  <w:style w:type="character" w:styleId="afa">
    <w:name w:val="Strong"/>
    <w:uiPriority w:val="22"/>
    <w:qFormat/>
    <w:rsid w:val="0029348E"/>
    <w:rPr>
      <w:b/>
      <w:bCs/>
    </w:rPr>
  </w:style>
  <w:style w:type="paragraph" w:customStyle="1" w:styleId="12">
    <w:name w:val="Обычный (веб)1"/>
    <w:basedOn w:val="a"/>
    <w:rsid w:val="0029348E"/>
    <w:pPr>
      <w:spacing w:before="100" w:after="100"/>
    </w:pPr>
    <w:rPr>
      <w:szCs w:val="20"/>
    </w:rPr>
  </w:style>
  <w:style w:type="paragraph" w:customStyle="1" w:styleId="ConsPlusNonformat">
    <w:name w:val="ConsPlusNonformat"/>
    <w:rsid w:val="0029348E"/>
    <w:pPr>
      <w:widowControl w:val="0"/>
      <w:autoSpaceDE w:val="0"/>
      <w:autoSpaceDN w:val="0"/>
      <w:adjustRightInd w:val="0"/>
    </w:pPr>
    <w:rPr>
      <w:rFonts w:ascii="Courier New" w:hAnsi="Courier New"/>
    </w:rPr>
  </w:style>
  <w:style w:type="character" w:styleId="afb">
    <w:name w:val="annotation reference"/>
    <w:rsid w:val="0029348E"/>
    <w:rPr>
      <w:sz w:val="16"/>
      <w:szCs w:val="16"/>
    </w:rPr>
  </w:style>
  <w:style w:type="paragraph" w:styleId="afc">
    <w:name w:val="annotation text"/>
    <w:basedOn w:val="a"/>
    <w:link w:val="afd"/>
    <w:rsid w:val="0029348E"/>
    <w:rPr>
      <w:sz w:val="20"/>
      <w:szCs w:val="20"/>
    </w:rPr>
  </w:style>
  <w:style w:type="character" w:customStyle="1" w:styleId="afd">
    <w:name w:val="Текст примечания Знак"/>
    <w:basedOn w:val="a0"/>
    <w:link w:val="afc"/>
    <w:rsid w:val="0029348E"/>
  </w:style>
  <w:style w:type="paragraph" w:styleId="afe">
    <w:name w:val="annotation subject"/>
    <w:basedOn w:val="afc"/>
    <w:next w:val="afc"/>
    <w:link w:val="aff"/>
    <w:rsid w:val="0029348E"/>
    <w:rPr>
      <w:b/>
      <w:bCs/>
    </w:rPr>
  </w:style>
  <w:style w:type="character" w:customStyle="1" w:styleId="aff">
    <w:name w:val="Тема примечания Знак"/>
    <w:basedOn w:val="afd"/>
    <w:link w:val="afe"/>
    <w:rsid w:val="0029348E"/>
    <w:rPr>
      <w:b/>
      <w:bCs/>
    </w:rPr>
  </w:style>
  <w:style w:type="paragraph" w:styleId="aff0">
    <w:name w:val="Balloon Text"/>
    <w:basedOn w:val="a"/>
    <w:link w:val="aff1"/>
    <w:rsid w:val="0029348E"/>
    <w:rPr>
      <w:rFonts w:ascii="Tahoma" w:hAnsi="Tahoma" w:cs="Tahoma"/>
      <w:sz w:val="16"/>
      <w:szCs w:val="16"/>
    </w:rPr>
  </w:style>
  <w:style w:type="character" w:customStyle="1" w:styleId="aff1">
    <w:name w:val="Текст выноски Знак"/>
    <w:basedOn w:val="a0"/>
    <w:link w:val="aff0"/>
    <w:rsid w:val="0029348E"/>
    <w:rPr>
      <w:rFonts w:ascii="Tahoma" w:hAnsi="Tahoma" w:cs="Tahoma"/>
      <w:sz w:val="16"/>
      <w:szCs w:val="16"/>
    </w:rPr>
  </w:style>
  <w:style w:type="paragraph" w:styleId="aff2">
    <w:name w:val="footnote text"/>
    <w:basedOn w:val="a"/>
    <w:link w:val="aff3"/>
    <w:uiPriority w:val="99"/>
    <w:qFormat/>
    <w:rsid w:val="0029348E"/>
    <w:pPr>
      <w:autoSpaceDE w:val="0"/>
      <w:autoSpaceDN w:val="0"/>
    </w:pPr>
    <w:rPr>
      <w:sz w:val="20"/>
      <w:szCs w:val="20"/>
    </w:rPr>
  </w:style>
  <w:style w:type="character" w:customStyle="1" w:styleId="aff3">
    <w:name w:val="Текст сноски Знак"/>
    <w:basedOn w:val="a0"/>
    <w:link w:val="aff2"/>
    <w:uiPriority w:val="99"/>
    <w:rsid w:val="0029348E"/>
  </w:style>
  <w:style w:type="character" w:styleId="aff4">
    <w:name w:val="footnote reference"/>
    <w:uiPriority w:val="99"/>
    <w:rsid w:val="0029348E"/>
    <w:rPr>
      <w:vertAlign w:val="superscript"/>
    </w:rPr>
  </w:style>
  <w:style w:type="paragraph" w:customStyle="1" w:styleId="13">
    <w:name w:val="Абзац списка1"/>
    <w:basedOn w:val="a"/>
    <w:qFormat/>
    <w:rsid w:val="0029348E"/>
    <w:pPr>
      <w:autoSpaceDE w:val="0"/>
      <w:autoSpaceDN w:val="0"/>
      <w:adjustRightInd w:val="0"/>
      <w:spacing w:after="200" w:line="276" w:lineRule="auto"/>
      <w:ind w:left="720"/>
      <w:contextualSpacing/>
    </w:pPr>
    <w:rPr>
      <w:rFonts w:ascii="Calibri" w:eastAsia="Calibri" w:hAnsi="Calibri"/>
      <w:sz w:val="22"/>
      <w:szCs w:val="22"/>
      <w:lang w:eastAsia="en-US"/>
    </w:rPr>
  </w:style>
  <w:style w:type="paragraph" w:styleId="aff5">
    <w:name w:val="Revision"/>
    <w:hidden/>
    <w:rsid w:val="0029348E"/>
    <w:rPr>
      <w:sz w:val="28"/>
    </w:rPr>
  </w:style>
  <w:style w:type="paragraph" w:customStyle="1" w:styleId="Standard">
    <w:name w:val="Standard"/>
    <w:rsid w:val="0029348E"/>
    <w:pPr>
      <w:widowControl w:val="0"/>
      <w:suppressAutoHyphens/>
      <w:autoSpaceDN w:val="0"/>
      <w:textAlignment w:val="baseline"/>
    </w:pPr>
    <w:rPr>
      <w:rFonts w:eastAsia="Andale Sans UI" w:cs="Tahoma"/>
      <w:kern w:val="3"/>
      <w:sz w:val="24"/>
      <w:szCs w:val="24"/>
      <w:lang w:val="en-US" w:eastAsia="en-US" w:bidi="en-US"/>
    </w:rPr>
  </w:style>
  <w:style w:type="paragraph" w:customStyle="1" w:styleId="Footnote">
    <w:name w:val="Footnote"/>
    <w:basedOn w:val="Standard"/>
    <w:rsid w:val="0029348E"/>
    <w:pPr>
      <w:suppressLineNumbers/>
      <w:ind w:left="339" w:hanging="339"/>
    </w:pPr>
    <w:rPr>
      <w:sz w:val="20"/>
      <w:szCs w:val="20"/>
    </w:rPr>
  </w:style>
  <w:style w:type="character" w:customStyle="1" w:styleId="Footnoteanchor">
    <w:name w:val="Footnote anchor"/>
    <w:rsid w:val="0029348E"/>
    <w:rPr>
      <w:position w:val="0"/>
      <w:vertAlign w:val="superscript"/>
    </w:rPr>
  </w:style>
  <w:style w:type="paragraph" w:customStyle="1" w:styleId="site-title">
    <w:name w:val="site-title"/>
    <w:basedOn w:val="a"/>
    <w:rsid w:val="0029348E"/>
    <w:pPr>
      <w:spacing w:before="100" w:beforeAutospacing="1" w:after="100" w:afterAutospacing="1"/>
    </w:pPr>
  </w:style>
  <w:style w:type="paragraph" w:customStyle="1" w:styleId="msonormalmailrucssattributepostfix">
    <w:name w:val="msonormal_mailru_css_attribute_postfix"/>
    <w:basedOn w:val="a"/>
    <w:rsid w:val="0029348E"/>
    <w:pPr>
      <w:spacing w:before="100" w:beforeAutospacing="1" w:after="100" w:afterAutospacing="1"/>
    </w:pPr>
  </w:style>
  <w:style w:type="paragraph" w:customStyle="1" w:styleId="Heading">
    <w:name w:val="Heading"/>
    <w:basedOn w:val="Standard"/>
    <w:next w:val="Textbody"/>
    <w:rsid w:val="0029348E"/>
    <w:pPr>
      <w:keepNext/>
      <w:spacing w:before="240" w:after="120"/>
    </w:pPr>
    <w:rPr>
      <w:rFonts w:ascii="Arial" w:hAnsi="Arial"/>
      <w:sz w:val="28"/>
      <w:szCs w:val="28"/>
    </w:rPr>
  </w:style>
  <w:style w:type="paragraph" w:customStyle="1" w:styleId="Textbody">
    <w:name w:val="Text body"/>
    <w:basedOn w:val="Standard"/>
    <w:rsid w:val="0029348E"/>
    <w:pPr>
      <w:spacing w:after="120"/>
    </w:pPr>
  </w:style>
  <w:style w:type="paragraph" w:styleId="aff6">
    <w:name w:val="List"/>
    <w:basedOn w:val="Textbody"/>
    <w:rsid w:val="0029348E"/>
  </w:style>
  <w:style w:type="paragraph" w:styleId="aff7">
    <w:name w:val="caption"/>
    <w:basedOn w:val="Standard"/>
    <w:rsid w:val="0029348E"/>
    <w:pPr>
      <w:suppressLineNumbers/>
      <w:spacing w:before="120" w:after="120"/>
    </w:pPr>
    <w:rPr>
      <w:i/>
      <w:iCs/>
    </w:rPr>
  </w:style>
  <w:style w:type="paragraph" w:customStyle="1" w:styleId="Index">
    <w:name w:val="Index"/>
    <w:basedOn w:val="Standard"/>
    <w:rsid w:val="0029348E"/>
    <w:pPr>
      <w:suppressLineNumbers/>
    </w:pPr>
  </w:style>
  <w:style w:type="paragraph" w:customStyle="1" w:styleId="ConsPlusTitle">
    <w:name w:val="ConsPlusTitle"/>
    <w:rsid w:val="0029348E"/>
    <w:pPr>
      <w:widowControl w:val="0"/>
      <w:suppressAutoHyphens/>
      <w:autoSpaceDN w:val="0"/>
      <w:textAlignment w:val="baseline"/>
    </w:pPr>
    <w:rPr>
      <w:rFonts w:ascii="Arial" w:hAnsi="Arial" w:cs="Arial"/>
      <w:b/>
      <w:kern w:val="3"/>
      <w:lang w:val="en-US" w:bidi="en-US"/>
    </w:rPr>
  </w:style>
  <w:style w:type="paragraph" w:customStyle="1" w:styleId="Quotations">
    <w:name w:val="Quotations"/>
    <w:basedOn w:val="Standard"/>
    <w:rsid w:val="0029348E"/>
    <w:pPr>
      <w:spacing w:after="283"/>
      <w:ind w:left="567" w:right="567"/>
    </w:pPr>
  </w:style>
  <w:style w:type="paragraph" w:customStyle="1" w:styleId="aff8">
    <w:basedOn w:val="Heading"/>
    <w:next w:val="Textbody"/>
    <w:rsid w:val="0029348E"/>
    <w:pPr>
      <w:jc w:val="center"/>
    </w:pPr>
    <w:rPr>
      <w:b/>
      <w:bCs/>
      <w:sz w:val="56"/>
      <w:szCs w:val="56"/>
    </w:rPr>
  </w:style>
  <w:style w:type="character" w:customStyle="1" w:styleId="aff9">
    <w:name w:val="Название Знак"/>
    <w:link w:val="affa"/>
    <w:rsid w:val="0029348E"/>
    <w:rPr>
      <w:rFonts w:ascii="Arial" w:eastAsia="Andale Sans UI" w:hAnsi="Arial" w:cs="Tahoma"/>
      <w:b/>
      <w:bCs/>
      <w:kern w:val="3"/>
      <w:sz w:val="56"/>
      <w:szCs w:val="56"/>
      <w:lang w:val="en-US" w:eastAsia="en-US" w:bidi="en-US"/>
    </w:rPr>
  </w:style>
  <w:style w:type="paragraph" w:styleId="affb">
    <w:name w:val="Subtitle"/>
    <w:basedOn w:val="Heading"/>
    <w:next w:val="Textbody"/>
    <w:link w:val="affc"/>
    <w:rsid w:val="0029348E"/>
    <w:pPr>
      <w:spacing w:before="60"/>
      <w:jc w:val="center"/>
    </w:pPr>
    <w:rPr>
      <w:sz w:val="36"/>
      <w:szCs w:val="36"/>
    </w:rPr>
  </w:style>
  <w:style w:type="character" w:customStyle="1" w:styleId="affc">
    <w:name w:val="Подзаголовок Знак"/>
    <w:basedOn w:val="a0"/>
    <w:link w:val="affb"/>
    <w:rsid w:val="0029348E"/>
    <w:rPr>
      <w:rFonts w:ascii="Arial" w:eastAsia="Andale Sans UI" w:hAnsi="Arial" w:cs="Tahoma"/>
      <w:kern w:val="3"/>
      <w:sz w:val="36"/>
      <w:szCs w:val="36"/>
      <w:lang w:val="en-US" w:eastAsia="en-US" w:bidi="en-US"/>
    </w:rPr>
  </w:style>
  <w:style w:type="character" w:customStyle="1" w:styleId="Internetlink">
    <w:name w:val="Internet link"/>
    <w:rsid w:val="0029348E"/>
    <w:rPr>
      <w:color w:val="0000FF"/>
      <w:u w:val="single"/>
    </w:rPr>
  </w:style>
  <w:style w:type="character" w:customStyle="1" w:styleId="FootnoteSymbol">
    <w:name w:val="Footnote Symbol"/>
    <w:rsid w:val="0029348E"/>
  </w:style>
  <w:style w:type="character" w:customStyle="1" w:styleId="BulletSymbols">
    <w:name w:val="Bullet Symbols"/>
    <w:rsid w:val="0029348E"/>
    <w:rPr>
      <w:rFonts w:ascii="OpenSymbol" w:eastAsia="OpenSymbol" w:hAnsi="OpenSymbol" w:cs="OpenSymbol"/>
    </w:rPr>
  </w:style>
  <w:style w:type="numbering" w:customStyle="1" w:styleId="WWNum1">
    <w:name w:val="WWNum1"/>
    <w:basedOn w:val="a2"/>
    <w:rsid w:val="0029348E"/>
    <w:pPr>
      <w:numPr>
        <w:numId w:val="43"/>
      </w:numPr>
    </w:pPr>
  </w:style>
  <w:style w:type="paragraph" w:customStyle="1" w:styleId="14">
    <w:name w:val="Текст сноски1"/>
    <w:basedOn w:val="a"/>
    <w:next w:val="aff2"/>
    <w:uiPriority w:val="99"/>
    <w:rsid w:val="0029348E"/>
    <w:pPr>
      <w:autoSpaceDE w:val="0"/>
      <w:autoSpaceDN w:val="0"/>
    </w:pPr>
    <w:rPr>
      <w:sz w:val="20"/>
      <w:szCs w:val="20"/>
    </w:rPr>
  </w:style>
  <w:style w:type="table" w:customStyle="1" w:styleId="TableGrid">
    <w:name w:val="TableGrid"/>
    <w:rsid w:val="0029348E"/>
    <w:rPr>
      <w:rFonts w:ascii="Calibri" w:hAnsi="Calibri"/>
      <w:sz w:val="22"/>
      <w:szCs w:val="22"/>
    </w:rPr>
    <w:tblPr>
      <w:tblCellMar>
        <w:top w:w="0" w:type="dxa"/>
        <w:left w:w="0" w:type="dxa"/>
        <w:bottom w:w="0" w:type="dxa"/>
        <w:right w:w="0" w:type="dxa"/>
      </w:tblCellMar>
    </w:tblPr>
  </w:style>
  <w:style w:type="table" w:styleId="affd">
    <w:name w:val="Table Grid"/>
    <w:basedOn w:val="a1"/>
    <w:uiPriority w:val="99"/>
    <w:rsid w:val="002934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a">
    <w:name w:val="Title"/>
    <w:basedOn w:val="a"/>
    <w:next w:val="a"/>
    <w:link w:val="aff9"/>
    <w:qFormat/>
    <w:rsid w:val="0029348E"/>
    <w:pPr>
      <w:contextualSpacing/>
    </w:pPr>
    <w:rPr>
      <w:rFonts w:ascii="Arial" w:eastAsia="Andale Sans UI" w:hAnsi="Arial" w:cs="Tahoma"/>
      <w:b/>
      <w:bCs/>
      <w:kern w:val="3"/>
      <w:sz w:val="56"/>
      <w:szCs w:val="56"/>
      <w:lang w:val="en-US" w:eastAsia="en-US" w:bidi="en-US"/>
    </w:rPr>
  </w:style>
  <w:style w:type="character" w:customStyle="1" w:styleId="affe">
    <w:name w:val="Заголовок Знак"/>
    <w:basedOn w:val="a0"/>
    <w:rsid w:val="0029348E"/>
    <w:rPr>
      <w:rFonts w:asciiTheme="majorHAnsi" w:eastAsiaTheme="majorEastAsia" w:hAnsiTheme="majorHAnsi" w:cstheme="majorBidi"/>
      <w:spacing w:val="-10"/>
      <w:kern w:val="28"/>
      <w:sz w:val="56"/>
      <w:szCs w:val="56"/>
    </w:rPr>
  </w:style>
  <w:style w:type="table" w:customStyle="1" w:styleId="15">
    <w:name w:val="Сетка таблицы1"/>
    <w:basedOn w:val="a1"/>
    <w:next w:val="affd"/>
    <w:uiPriority w:val="99"/>
    <w:rsid w:val="00BC66D4"/>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ermraion.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emvoevodina@permsky.permkrai.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uag@permsky.permkrai.ru" TargetMode="External"/><Relationship Id="rId14" Type="http://schemas.openxmlformats.org/officeDocument/2006/relationships/hyperlink" Target="consultantplus://offline/ref=07295E050EE160BF417C3449D70FF056321097EB386C6B50BE559367155F227CA565011FCE9F60EB2CCCEC6EL5G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0652BF-3834-41D6-B7BC-C1AA290D6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11989</Words>
  <Characters>68339</Characters>
  <Application>Microsoft Office Word</Application>
  <DocSecurity>0</DocSecurity>
  <Lines>569</Lines>
  <Paragraphs>160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CROC Inc.</Company>
  <LinksUpToDate>false</LinksUpToDate>
  <CharactersWithSpaces>80168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EMarkin</dc:creator>
  <cp:lastModifiedBy>01</cp:lastModifiedBy>
  <cp:revision>2</cp:revision>
  <cp:lastPrinted>1900-12-31T19:00:00Z</cp:lastPrinted>
  <dcterms:created xsi:type="dcterms:W3CDTF">2023-01-30T08:44:00Z</dcterms:created>
  <dcterms:modified xsi:type="dcterms:W3CDTF">2023-01-30T08:44:00Z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 внесении изменений в постановление администрации Пермского муниципального района от 06.04.2020 № 211 «О мерах, направленных на поддержку отраслей экономики Пермского муниципального района, наиболее пострадавших от распространения новой коронавирусной ин</vt:lpwstr>
  </property>
  <property fmtid="{D5CDD505-2E9C-101B-9397-08002B2CF9AE}" pid="3" name="reg_date">
    <vt:lpwstr>24.08.2020</vt:lpwstr>
  </property>
  <property fmtid="{D5CDD505-2E9C-101B-9397-08002B2CF9AE}" pid="4" name="reg_number">
    <vt:lpwstr>455</vt:lpwstr>
  </property>
  <property fmtid="{D5CDD505-2E9C-101B-9397-08002B2CF9AE}" pid="5" name="r_object_id">
    <vt:lpwstr>09000001a77c3949</vt:lpwstr>
  </property>
  <property fmtid="{D5CDD505-2E9C-101B-9397-08002B2CF9AE}" pid="6" name="r_version_label">
    <vt:lpwstr>1.12</vt:lpwstr>
  </property>
  <property fmtid="{D5CDD505-2E9C-101B-9397-08002B2CF9AE}" pid="7" name="sign_flag">
    <vt:lpwstr>Подписан ЭЦП</vt:lpwstr>
  </property>
</Properties>
</file>